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4C14" w14:textId="07387E5C" w:rsidR="00CA43CA" w:rsidRPr="00991931" w:rsidRDefault="00914FB6" w:rsidP="00991931">
      <w:pPr>
        <w:spacing w:after="0" w:line="276" w:lineRule="auto"/>
        <w:ind w:left="118" w:firstLine="0"/>
        <w:jc w:val="center"/>
        <w:rPr>
          <w:sz w:val="24"/>
          <w:szCs w:val="24"/>
        </w:rPr>
      </w:pPr>
      <w:r w:rsidRPr="00991931">
        <w:rPr>
          <w:sz w:val="24"/>
          <w:szCs w:val="24"/>
        </w:rPr>
        <w:t xml:space="preserve"> </w:t>
      </w:r>
    </w:p>
    <w:p w14:paraId="4B69C81F" w14:textId="77777777" w:rsidR="00CA43CA" w:rsidRPr="00991931" w:rsidRDefault="00CA43CA" w:rsidP="00991931">
      <w:pPr>
        <w:spacing w:line="276" w:lineRule="auto"/>
        <w:rPr>
          <w:sz w:val="24"/>
          <w:szCs w:val="24"/>
        </w:rPr>
        <w:sectPr w:rsidR="00CA43CA" w:rsidRPr="00991931" w:rsidSect="00085E1A">
          <w:headerReference w:type="default" r:id="rId7"/>
          <w:headerReference w:type="first" r:id="rId8"/>
          <w:type w:val="continuous"/>
          <w:pgSz w:w="11904" w:h="16840"/>
          <w:pgMar w:top="1418" w:right="1188" w:bottom="1440" w:left="1361" w:header="720" w:footer="720" w:gutter="0"/>
          <w:cols w:num="2" w:space="238"/>
        </w:sectPr>
      </w:pPr>
    </w:p>
    <w:p w14:paraId="64BB67DA" w14:textId="6FB6774A" w:rsidR="00322536" w:rsidRPr="00991931" w:rsidRDefault="00322536" w:rsidP="00991931">
      <w:pPr>
        <w:spacing w:line="276" w:lineRule="auto"/>
        <w:ind w:left="-15" w:firstLine="15"/>
        <w:rPr>
          <w:b/>
          <w:sz w:val="32"/>
          <w:szCs w:val="32"/>
        </w:rPr>
      </w:pPr>
      <w:r w:rsidRPr="00991931">
        <w:rPr>
          <w:b/>
          <w:sz w:val="32"/>
          <w:szCs w:val="32"/>
        </w:rPr>
        <w:t>Ωρολόγιο πρόγραμμα των μαθημάτων των Α΄, Β΄ και Γ΄ τάξεων του Γενικού Λυκείου</w:t>
      </w:r>
      <w:r w:rsidR="00991931" w:rsidRPr="00991931">
        <w:rPr>
          <w:b/>
          <w:sz w:val="32"/>
          <w:szCs w:val="32"/>
        </w:rPr>
        <w:t xml:space="preserve"> για το </w:t>
      </w:r>
      <w:proofErr w:type="spellStart"/>
      <w:r w:rsidR="00991931" w:rsidRPr="00991931">
        <w:rPr>
          <w:b/>
          <w:sz w:val="32"/>
          <w:szCs w:val="32"/>
        </w:rPr>
        <w:t>σχολ</w:t>
      </w:r>
      <w:proofErr w:type="spellEnd"/>
      <w:r w:rsidR="00991931" w:rsidRPr="00991931">
        <w:rPr>
          <w:b/>
          <w:sz w:val="32"/>
          <w:szCs w:val="32"/>
        </w:rPr>
        <w:t xml:space="preserve">. </w:t>
      </w:r>
      <w:r w:rsidR="00524BD6">
        <w:rPr>
          <w:b/>
          <w:sz w:val="32"/>
          <w:szCs w:val="32"/>
        </w:rPr>
        <w:t>έ</w:t>
      </w:r>
      <w:r w:rsidR="00991931" w:rsidRPr="00991931">
        <w:rPr>
          <w:b/>
          <w:sz w:val="32"/>
          <w:szCs w:val="32"/>
        </w:rPr>
        <w:t>τος 202</w:t>
      </w:r>
      <w:r w:rsidR="00BA164D">
        <w:rPr>
          <w:b/>
          <w:sz w:val="32"/>
          <w:szCs w:val="32"/>
        </w:rPr>
        <w:t>1</w:t>
      </w:r>
      <w:r w:rsidR="00991931" w:rsidRPr="00991931">
        <w:rPr>
          <w:b/>
          <w:sz w:val="32"/>
          <w:szCs w:val="32"/>
        </w:rPr>
        <w:t>-2</w:t>
      </w:r>
      <w:r w:rsidR="00BA164D">
        <w:rPr>
          <w:b/>
          <w:sz w:val="32"/>
          <w:szCs w:val="32"/>
        </w:rPr>
        <w:t>2</w:t>
      </w:r>
    </w:p>
    <w:p w14:paraId="7588B06F" w14:textId="77777777" w:rsidR="00322536" w:rsidRPr="00991931" w:rsidRDefault="00322536" w:rsidP="00322536">
      <w:pPr>
        <w:ind w:left="-15" w:firstLine="170"/>
        <w:rPr>
          <w:sz w:val="24"/>
          <w:szCs w:val="24"/>
        </w:rPr>
      </w:pPr>
    </w:p>
    <w:p w14:paraId="7492B2BA" w14:textId="7EAAB257" w:rsidR="00322536" w:rsidRPr="00991931" w:rsidRDefault="00322536" w:rsidP="00991931">
      <w:pPr>
        <w:ind w:left="-15" w:firstLine="0"/>
        <w:rPr>
          <w:sz w:val="24"/>
          <w:szCs w:val="24"/>
        </w:rPr>
      </w:pPr>
      <w:r w:rsidRPr="00991931">
        <w:rPr>
          <w:sz w:val="24"/>
          <w:szCs w:val="24"/>
        </w:rPr>
        <w:t>Το ωρολόγιο πρόγραμμα των μαθημάτων των Α΄, Β΄ και Γ΄ τάξεων Γενικού Λυκείου καθορίζεται ως εξής:</w:t>
      </w:r>
    </w:p>
    <w:p w14:paraId="7F918795" w14:textId="3ADF7624" w:rsidR="00322536" w:rsidRPr="00991931" w:rsidRDefault="00322536" w:rsidP="00322536">
      <w:pPr>
        <w:spacing w:after="121"/>
        <w:ind w:left="449"/>
        <w:jc w:val="left"/>
        <w:rPr>
          <w:sz w:val="24"/>
          <w:szCs w:val="24"/>
        </w:rPr>
      </w:pPr>
    </w:p>
    <w:p w14:paraId="1A8C4517" w14:textId="77777777" w:rsidR="00322536" w:rsidRPr="00991931" w:rsidRDefault="00322536">
      <w:pPr>
        <w:ind w:left="180"/>
        <w:rPr>
          <w:sz w:val="24"/>
          <w:szCs w:val="24"/>
        </w:rPr>
      </w:pPr>
    </w:p>
    <w:p w14:paraId="342F3D48" w14:textId="60B58400" w:rsidR="00CA43CA" w:rsidRDefault="00914FB6" w:rsidP="00322536">
      <w:pPr>
        <w:ind w:left="180"/>
        <w:jc w:val="center"/>
        <w:rPr>
          <w:b/>
          <w:bCs/>
          <w:sz w:val="32"/>
          <w:szCs w:val="32"/>
        </w:rPr>
      </w:pPr>
      <w:r w:rsidRPr="00991931">
        <w:rPr>
          <w:b/>
          <w:bCs/>
          <w:sz w:val="32"/>
          <w:szCs w:val="32"/>
        </w:rPr>
        <w:t>ΩΡΟΛΟΓΙΟ ΠΡΟΓΡΑΜΜΑ Α΄ ΤΑΞΗΣ ΓΕΝΙΚΟΥ ΛΥΚΕΙΟΥ</w:t>
      </w:r>
    </w:p>
    <w:p w14:paraId="2E95EA2A" w14:textId="77777777" w:rsidR="00991931" w:rsidRPr="00991931" w:rsidRDefault="00991931" w:rsidP="00322536">
      <w:pPr>
        <w:ind w:left="18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9344" w:type="dxa"/>
        <w:tblInd w:w="5" w:type="dxa"/>
        <w:tblCellMar>
          <w:top w:w="63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172"/>
        <w:gridCol w:w="5129"/>
        <w:gridCol w:w="2043"/>
      </w:tblGrid>
      <w:tr w:rsidR="00CA43CA" w:rsidRPr="00550C6F" w14:paraId="74500B20" w14:textId="77777777">
        <w:trPr>
          <w:trHeight w:val="263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4EBBD7" w14:textId="77777777" w:rsidR="00CA43CA" w:rsidRPr="00550C6F" w:rsidRDefault="00914FB6">
            <w:pPr>
              <w:spacing w:after="0"/>
              <w:ind w:left="58" w:firstLine="0"/>
              <w:jc w:val="center"/>
              <w:rPr>
                <w:b/>
                <w:bCs/>
                <w:szCs w:val="20"/>
              </w:rPr>
            </w:pPr>
            <w:r w:rsidRPr="00550C6F">
              <w:rPr>
                <w:b/>
                <w:bCs/>
                <w:szCs w:val="20"/>
              </w:rPr>
              <w:t>Μαθήματα Γενικής Παιδείας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88E1EC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Ώρες</w:t>
            </w:r>
          </w:p>
        </w:tc>
      </w:tr>
      <w:tr w:rsidR="00CA43CA" w:rsidRPr="00550C6F" w14:paraId="1E45C3AC" w14:textId="77777777">
        <w:trPr>
          <w:trHeight w:val="263"/>
        </w:trPr>
        <w:tc>
          <w:tcPr>
            <w:tcW w:w="217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DC7B626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Ελληνική Γλώσσα</w:t>
            </w:r>
            <w:r w:rsidRPr="00550C6F">
              <w:rPr>
                <w:szCs w:val="20"/>
                <w:vertAlign w:val="superscript"/>
              </w:rPr>
              <w:t>1</w:t>
            </w:r>
          </w:p>
        </w:tc>
        <w:tc>
          <w:tcPr>
            <w:tcW w:w="51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A39C75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Αρχαία Ελληνική Γλώσσα και Γραμματεία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B6075F" w14:textId="77777777" w:rsidR="00CA43CA" w:rsidRPr="00550C6F" w:rsidRDefault="00914FB6">
            <w:pPr>
              <w:spacing w:after="0"/>
              <w:ind w:left="60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5</w:t>
            </w:r>
          </w:p>
        </w:tc>
      </w:tr>
      <w:tr w:rsidR="00CA43CA" w:rsidRPr="00550C6F" w14:paraId="0265DE75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5705035" w14:textId="77777777" w:rsidR="00CA43CA" w:rsidRPr="00550C6F" w:rsidRDefault="00CA43CA">
            <w:pPr>
              <w:spacing w:after="16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C20054" w14:textId="2AFCA235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Νέα Ελληνική Γλώσσα</w:t>
            </w:r>
            <w:r w:rsidR="00BA164D" w:rsidRPr="00550C6F">
              <w:rPr>
                <w:szCs w:val="20"/>
              </w:rPr>
              <w:t xml:space="preserve"> </w:t>
            </w:r>
            <w:r w:rsidR="00BA164D">
              <w:rPr>
                <w:szCs w:val="20"/>
              </w:rPr>
              <w:t xml:space="preserve">και </w:t>
            </w:r>
            <w:r w:rsidR="00BA164D" w:rsidRPr="00550C6F">
              <w:rPr>
                <w:szCs w:val="20"/>
              </w:rPr>
              <w:t>Λογοτεχνία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93991D" w14:textId="28D5257B" w:rsidR="00CA43CA" w:rsidRPr="00550C6F" w:rsidRDefault="00BA164D">
            <w:pPr>
              <w:spacing w:after="0"/>
              <w:ind w:left="6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CA43CA" w:rsidRPr="00550C6F" w14:paraId="468E7AE1" w14:textId="77777777">
        <w:trPr>
          <w:trHeight w:val="263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B98480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Θρησκευτικά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1CDE72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2335A67F" w14:textId="77777777">
        <w:trPr>
          <w:trHeight w:val="263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0CDDCE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Ιστορία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A62064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77A3B5CD" w14:textId="77777777">
        <w:trPr>
          <w:trHeight w:val="263"/>
        </w:trPr>
        <w:tc>
          <w:tcPr>
            <w:tcW w:w="217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C412DE0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Μαθηματικά</w:t>
            </w:r>
            <w:r w:rsidRPr="00550C6F">
              <w:rPr>
                <w:szCs w:val="20"/>
                <w:vertAlign w:val="superscript"/>
              </w:rPr>
              <w:t>2</w:t>
            </w:r>
          </w:p>
        </w:tc>
        <w:tc>
          <w:tcPr>
            <w:tcW w:w="51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89DF1D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Άλγεβρα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41353A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3</w:t>
            </w:r>
          </w:p>
        </w:tc>
      </w:tr>
      <w:tr w:rsidR="00CA43CA" w:rsidRPr="00550C6F" w14:paraId="18D15581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828178" w14:textId="77777777" w:rsidR="00CA43CA" w:rsidRPr="00550C6F" w:rsidRDefault="00CA43CA">
            <w:pPr>
              <w:spacing w:after="16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ADBD12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Γεωμετρία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3B4BA1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4F5EC67B" w14:textId="77777777">
        <w:trPr>
          <w:trHeight w:val="263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C9EC90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Αγγλικά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851AB8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3</w:t>
            </w:r>
          </w:p>
        </w:tc>
      </w:tr>
      <w:tr w:rsidR="00CA43CA" w:rsidRPr="00550C6F" w14:paraId="15F41B88" w14:textId="77777777">
        <w:trPr>
          <w:trHeight w:val="263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F13B06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2η Ξένη Γλώσσα (Γαλλικά ή Γερμανικά)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71FC98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41AD72EC" w14:textId="77777777">
        <w:trPr>
          <w:trHeight w:val="263"/>
        </w:trPr>
        <w:tc>
          <w:tcPr>
            <w:tcW w:w="217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0D0DF63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Φυσικές Επιστήμες</w:t>
            </w:r>
            <w:r w:rsidRPr="00550C6F">
              <w:rPr>
                <w:szCs w:val="20"/>
                <w:vertAlign w:val="superscript"/>
              </w:rPr>
              <w:t>3</w:t>
            </w:r>
          </w:p>
        </w:tc>
        <w:tc>
          <w:tcPr>
            <w:tcW w:w="51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16AE88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Φυσική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3281E2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0359ECEF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61EADF0" w14:textId="77777777" w:rsidR="00CA43CA" w:rsidRPr="00550C6F" w:rsidRDefault="00CA43CA">
            <w:pPr>
              <w:spacing w:after="16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03A0BC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Χημεία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3A3040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77368FFA" w14:textId="77777777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E32CAC" w14:textId="77777777" w:rsidR="00CA43CA" w:rsidRPr="00550C6F" w:rsidRDefault="00CA43CA">
            <w:pPr>
              <w:spacing w:after="16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357D87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Βιολογία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1D82FA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660A172B" w14:textId="77777777">
        <w:trPr>
          <w:trHeight w:val="263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3E5DE3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Φυσική Αγωγή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A48EE1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30A62055" w14:textId="77777777">
        <w:trPr>
          <w:trHeight w:val="263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27BDC1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Πολιτική Παιδεία (Οικονομία, Πολιτικοί Θεσμοί και Αρχές Δικαίου και Κοινωνιολογία)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A76A4F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1F35E72D" w14:textId="77777777">
        <w:trPr>
          <w:trHeight w:val="263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33293A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Εφαρμογές Πληροφορικής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C199CB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4EFCBCA2" w14:textId="77777777">
        <w:trPr>
          <w:trHeight w:val="263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F26882" w14:textId="77777777" w:rsidR="00CA43CA" w:rsidRPr="00BA164D" w:rsidRDefault="00914FB6">
            <w:pPr>
              <w:spacing w:after="0"/>
              <w:ind w:left="0" w:firstLine="0"/>
              <w:jc w:val="left"/>
              <w:rPr>
                <w:b/>
                <w:bCs/>
                <w:szCs w:val="20"/>
              </w:rPr>
            </w:pPr>
            <w:r w:rsidRPr="00BA164D">
              <w:rPr>
                <w:b/>
                <w:bCs/>
                <w:szCs w:val="20"/>
              </w:rPr>
              <w:t>Γενικό Σύνολο Προγράμματος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A04825" w14:textId="77777777" w:rsidR="00CA43CA" w:rsidRPr="00BA164D" w:rsidRDefault="00914FB6">
            <w:pPr>
              <w:spacing w:after="0"/>
              <w:ind w:left="59" w:firstLine="0"/>
              <w:jc w:val="center"/>
              <w:rPr>
                <w:b/>
                <w:bCs/>
                <w:szCs w:val="20"/>
              </w:rPr>
            </w:pPr>
            <w:r w:rsidRPr="00BA164D">
              <w:rPr>
                <w:b/>
                <w:bCs/>
                <w:szCs w:val="20"/>
              </w:rPr>
              <w:t>35</w:t>
            </w:r>
          </w:p>
        </w:tc>
      </w:tr>
    </w:tbl>
    <w:p w14:paraId="6B5AAAB6" w14:textId="77777777" w:rsidR="00322536" w:rsidRPr="00991931" w:rsidRDefault="00322536">
      <w:pPr>
        <w:ind w:left="464"/>
        <w:rPr>
          <w:sz w:val="24"/>
          <w:szCs w:val="24"/>
        </w:rPr>
      </w:pPr>
    </w:p>
    <w:p w14:paraId="07A14FE8" w14:textId="77777777" w:rsidR="00991931" w:rsidRDefault="00991931" w:rsidP="00991931">
      <w:pPr>
        <w:ind w:left="464"/>
        <w:jc w:val="center"/>
        <w:rPr>
          <w:b/>
          <w:bCs/>
          <w:sz w:val="32"/>
          <w:szCs w:val="32"/>
        </w:rPr>
      </w:pPr>
    </w:p>
    <w:p w14:paraId="0F426CAD" w14:textId="77777777" w:rsidR="00991931" w:rsidRDefault="00991931" w:rsidP="00991931">
      <w:pPr>
        <w:ind w:left="464"/>
        <w:jc w:val="center"/>
        <w:rPr>
          <w:b/>
          <w:bCs/>
          <w:sz w:val="32"/>
          <w:szCs w:val="32"/>
        </w:rPr>
      </w:pPr>
    </w:p>
    <w:p w14:paraId="4BC45955" w14:textId="77777777" w:rsidR="00991931" w:rsidRDefault="00991931" w:rsidP="00991931">
      <w:pPr>
        <w:ind w:left="464"/>
        <w:jc w:val="center"/>
        <w:rPr>
          <w:b/>
          <w:bCs/>
          <w:sz w:val="32"/>
          <w:szCs w:val="32"/>
        </w:rPr>
      </w:pPr>
    </w:p>
    <w:p w14:paraId="1CBE962E" w14:textId="77777777" w:rsidR="00991931" w:rsidRDefault="00991931" w:rsidP="00991931">
      <w:pPr>
        <w:ind w:left="464"/>
        <w:jc w:val="center"/>
        <w:rPr>
          <w:b/>
          <w:bCs/>
          <w:sz w:val="32"/>
          <w:szCs w:val="32"/>
        </w:rPr>
      </w:pPr>
    </w:p>
    <w:p w14:paraId="0D659B9C" w14:textId="77777777" w:rsidR="00991931" w:rsidRDefault="00991931" w:rsidP="00991931">
      <w:pPr>
        <w:ind w:left="464"/>
        <w:jc w:val="center"/>
        <w:rPr>
          <w:b/>
          <w:bCs/>
          <w:sz w:val="32"/>
          <w:szCs w:val="32"/>
        </w:rPr>
      </w:pPr>
    </w:p>
    <w:p w14:paraId="7E6A0556" w14:textId="62AE6F13" w:rsidR="00991931" w:rsidRDefault="00991931" w:rsidP="00991931">
      <w:pPr>
        <w:ind w:left="464"/>
        <w:jc w:val="center"/>
        <w:rPr>
          <w:b/>
          <w:bCs/>
          <w:sz w:val="32"/>
          <w:szCs w:val="32"/>
        </w:rPr>
      </w:pPr>
    </w:p>
    <w:p w14:paraId="58E80417" w14:textId="57F1DE8A" w:rsidR="00550C6F" w:rsidRDefault="00550C6F" w:rsidP="00991931">
      <w:pPr>
        <w:ind w:left="464"/>
        <w:jc w:val="center"/>
        <w:rPr>
          <w:b/>
          <w:bCs/>
          <w:sz w:val="32"/>
          <w:szCs w:val="32"/>
        </w:rPr>
      </w:pPr>
    </w:p>
    <w:p w14:paraId="74F33B75" w14:textId="323CE3DA" w:rsidR="00550C6F" w:rsidRDefault="00550C6F" w:rsidP="00991931">
      <w:pPr>
        <w:ind w:left="464"/>
        <w:jc w:val="center"/>
        <w:rPr>
          <w:b/>
          <w:bCs/>
          <w:sz w:val="32"/>
          <w:szCs w:val="32"/>
        </w:rPr>
      </w:pPr>
    </w:p>
    <w:p w14:paraId="64FDEED8" w14:textId="77777777" w:rsidR="00550C6F" w:rsidRDefault="00550C6F" w:rsidP="00991931">
      <w:pPr>
        <w:ind w:left="464"/>
        <w:jc w:val="center"/>
        <w:rPr>
          <w:b/>
          <w:bCs/>
          <w:sz w:val="32"/>
          <w:szCs w:val="32"/>
        </w:rPr>
      </w:pPr>
    </w:p>
    <w:p w14:paraId="0D378A63" w14:textId="77777777" w:rsidR="00991931" w:rsidRDefault="00991931" w:rsidP="00991931">
      <w:pPr>
        <w:ind w:left="464"/>
        <w:jc w:val="center"/>
        <w:rPr>
          <w:b/>
          <w:bCs/>
          <w:sz w:val="32"/>
          <w:szCs w:val="32"/>
        </w:rPr>
      </w:pPr>
    </w:p>
    <w:p w14:paraId="50DD832B" w14:textId="445BB4E5" w:rsidR="00CA43CA" w:rsidRDefault="00914FB6" w:rsidP="00991931">
      <w:pPr>
        <w:ind w:left="464"/>
        <w:jc w:val="center"/>
        <w:rPr>
          <w:b/>
          <w:bCs/>
          <w:sz w:val="32"/>
          <w:szCs w:val="32"/>
        </w:rPr>
      </w:pPr>
      <w:r w:rsidRPr="00991931">
        <w:rPr>
          <w:b/>
          <w:bCs/>
          <w:sz w:val="32"/>
          <w:szCs w:val="32"/>
        </w:rPr>
        <w:lastRenderedPageBreak/>
        <w:t>ΩΡΟΛΟΓΙΟ ΠΡΟΓΡΑΜΜΑ Β΄ ΤΑΞΗΣ ΓΕΝΙΚΟΥ ΛΥΚΕΙΟΥ</w:t>
      </w:r>
    </w:p>
    <w:p w14:paraId="23EBB981" w14:textId="77777777" w:rsidR="00991931" w:rsidRPr="00991931" w:rsidRDefault="00991931" w:rsidP="00991931">
      <w:pPr>
        <w:ind w:left="464"/>
        <w:jc w:val="center"/>
        <w:rPr>
          <w:b/>
          <w:bCs/>
          <w:sz w:val="32"/>
          <w:szCs w:val="32"/>
        </w:rPr>
      </w:pPr>
    </w:p>
    <w:tbl>
      <w:tblPr>
        <w:tblStyle w:val="TableGrid"/>
        <w:tblW w:w="9344" w:type="dxa"/>
        <w:tblInd w:w="5" w:type="dxa"/>
        <w:tblCellMar>
          <w:top w:w="5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164"/>
        <w:gridCol w:w="5137"/>
        <w:gridCol w:w="2043"/>
      </w:tblGrid>
      <w:tr w:rsidR="00CA43CA" w:rsidRPr="00550C6F" w14:paraId="26BB9FE4" w14:textId="77777777">
        <w:trPr>
          <w:trHeight w:val="241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FDED2C" w14:textId="77777777" w:rsidR="00CA43CA" w:rsidRPr="00550C6F" w:rsidRDefault="00914FB6">
            <w:pPr>
              <w:spacing w:after="0"/>
              <w:ind w:left="58" w:firstLine="0"/>
              <w:jc w:val="center"/>
              <w:rPr>
                <w:b/>
                <w:bCs/>
                <w:szCs w:val="20"/>
              </w:rPr>
            </w:pPr>
            <w:r w:rsidRPr="00550C6F">
              <w:rPr>
                <w:b/>
                <w:bCs/>
                <w:szCs w:val="20"/>
              </w:rPr>
              <w:t>Μαθήματα Γενικής Παιδείας – Κοινού Προγράμματος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80A80C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Ώρες</w:t>
            </w:r>
          </w:p>
        </w:tc>
      </w:tr>
      <w:tr w:rsidR="00CA43CA" w:rsidRPr="00550C6F" w14:paraId="78835BEE" w14:textId="77777777">
        <w:trPr>
          <w:trHeight w:val="241"/>
        </w:trPr>
        <w:tc>
          <w:tcPr>
            <w:tcW w:w="216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6F1A4E7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Ελληνική Γλώσσα</w:t>
            </w:r>
            <w:r w:rsidRPr="00550C6F">
              <w:rPr>
                <w:szCs w:val="20"/>
                <w:vertAlign w:val="superscript"/>
              </w:rPr>
              <w:t>1</w:t>
            </w:r>
          </w:p>
        </w:tc>
        <w:tc>
          <w:tcPr>
            <w:tcW w:w="51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4FF8CC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Αρχαία Ελληνική Γλώσσα και Γραμματεία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08A3DE" w14:textId="77777777" w:rsidR="00CA43CA" w:rsidRPr="00550C6F" w:rsidRDefault="00914FB6">
            <w:pPr>
              <w:spacing w:after="0"/>
              <w:ind w:left="60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3B1ABE7C" w14:textId="7777777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26AA2F5" w14:textId="77777777" w:rsidR="00CA43CA" w:rsidRPr="00550C6F" w:rsidRDefault="00CA43CA">
            <w:pPr>
              <w:spacing w:after="16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FA879E" w14:textId="7254B7B6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Νέα Ελληνική Γλώσσα</w:t>
            </w:r>
            <w:r w:rsidR="00BA164D" w:rsidRPr="00550C6F">
              <w:rPr>
                <w:szCs w:val="20"/>
              </w:rPr>
              <w:t xml:space="preserve"> </w:t>
            </w:r>
            <w:r w:rsidR="00BA164D">
              <w:rPr>
                <w:szCs w:val="20"/>
              </w:rPr>
              <w:t xml:space="preserve">και </w:t>
            </w:r>
            <w:r w:rsidR="00BA164D" w:rsidRPr="00550C6F">
              <w:rPr>
                <w:szCs w:val="20"/>
              </w:rPr>
              <w:t>Λογοτεχνία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31807B" w14:textId="48398117" w:rsidR="00CA43CA" w:rsidRPr="00550C6F" w:rsidRDefault="00BA164D">
            <w:pPr>
              <w:spacing w:after="0"/>
              <w:ind w:left="6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CA43CA" w:rsidRPr="00550C6F" w14:paraId="6309A7C9" w14:textId="77777777">
        <w:trPr>
          <w:trHeight w:val="241"/>
        </w:trPr>
        <w:tc>
          <w:tcPr>
            <w:tcW w:w="216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BF6FB99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Μαθηματικά</w:t>
            </w:r>
            <w:r w:rsidRPr="00550C6F">
              <w:rPr>
                <w:szCs w:val="20"/>
                <w:vertAlign w:val="superscript"/>
              </w:rPr>
              <w:t>2</w:t>
            </w:r>
          </w:p>
        </w:tc>
        <w:tc>
          <w:tcPr>
            <w:tcW w:w="51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1EE8A2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Άλγεβρα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CF76B3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3</w:t>
            </w:r>
          </w:p>
        </w:tc>
      </w:tr>
      <w:tr w:rsidR="00CA43CA" w:rsidRPr="00550C6F" w14:paraId="6B42BC5F" w14:textId="7777777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76C668" w14:textId="77777777" w:rsidR="00CA43CA" w:rsidRPr="00550C6F" w:rsidRDefault="00CA43CA">
            <w:pPr>
              <w:spacing w:after="16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A624F9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Γεωμετρία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E55035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2979C7E0" w14:textId="77777777">
        <w:trPr>
          <w:trHeight w:val="241"/>
        </w:trPr>
        <w:tc>
          <w:tcPr>
            <w:tcW w:w="216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A416E69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Φυσικές Επιστήμες</w:t>
            </w:r>
            <w:r w:rsidRPr="00550C6F">
              <w:rPr>
                <w:szCs w:val="20"/>
                <w:vertAlign w:val="superscript"/>
              </w:rPr>
              <w:t>3</w:t>
            </w:r>
          </w:p>
        </w:tc>
        <w:tc>
          <w:tcPr>
            <w:tcW w:w="51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35B38C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Φυσική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35D003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22E90851" w14:textId="7777777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FF5AC79" w14:textId="77777777" w:rsidR="00CA43CA" w:rsidRPr="00550C6F" w:rsidRDefault="00CA43CA">
            <w:pPr>
              <w:spacing w:after="16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E67E77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Χημεία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8E7345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3F75E952" w14:textId="7777777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F0D4C7" w14:textId="77777777" w:rsidR="00CA43CA" w:rsidRPr="00550C6F" w:rsidRDefault="00CA43CA">
            <w:pPr>
              <w:spacing w:after="160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1FCFD4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Βιολογία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74C351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641F89E7" w14:textId="77777777">
        <w:trPr>
          <w:trHeight w:val="241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84C209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Εισαγωγή στις Αρχές της Επιστήμης των Η/Υ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14A58A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2BE6EE4A" w14:textId="77777777">
        <w:trPr>
          <w:trHeight w:val="241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FA5CE7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Ιστορία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CAD8AB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72DECB77" w14:textId="77777777">
        <w:trPr>
          <w:trHeight w:val="241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506260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Φιλοσοφία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DAE062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47D38171" w14:textId="77777777">
        <w:trPr>
          <w:trHeight w:val="241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309973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Θρησκευτικά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7BCF7C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11CE153D" w14:textId="77777777">
        <w:trPr>
          <w:trHeight w:val="241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19AB23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Αγγλικά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C72473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73DC4488" w14:textId="77777777">
        <w:trPr>
          <w:trHeight w:val="241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118740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2η Ξένη Γλώσσα (Γαλλικά ή Γερμανικά)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7E5DAA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1</w:t>
            </w:r>
          </w:p>
        </w:tc>
      </w:tr>
      <w:tr w:rsidR="00CA43CA" w:rsidRPr="00550C6F" w14:paraId="2BD22E89" w14:textId="77777777">
        <w:trPr>
          <w:trHeight w:val="241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3E0652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Φυσική Αγωγή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856DCD" w14:textId="77777777" w:rsidR="00CA43CA" w:rsidRPr="00550C6F" w:rsidRDefault="00914FB6">
            <w:pPr>
              <w:spacing w:after="0"/>
              <w:ind w:left="58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63E00CE1" w14:textId="77777777">
        <w:trPr>
          <w:trHeight w:val="241"/>
        </w:trPr>
        <w:tc>
          <w:tcPr>
            <w:tcW w:w="73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50082D" w14:textId="328CE870" w:rsidR="00CA43CA" w:rsidRPr="00762D0A" w:rsidRDefault="00914FB6">
            <w:pPr>
              <w:spacing w:after="0"/>
              <w:ind w:left="0" w:firstLine="0"/>
              <w:jc w:val="left"/>
              <w:rPr>
                <w:b/>
                <w:bCs/>
                <w:szCs w:val="20"/>
              </w:rPr>
            </w:pPr>
            <w:r w:rsidRPr="00762D0A">
              <w:rPr>
                <w:b/>
                <w:bCs/>
                <w:szCs w:val="20"/>
              </w:rPr>
              <w:t>Γενικό Σύνολο Προγράμματος</w:t>
            </w:r>
            <w:r w:rsidR="00762D0A" w:rsidRPr="00762D0A">
              <w:rPr>
                <w:b/>
                <w:bCs/>
                <w:szCs w:val="20"/>
              </w:rPr>
              <w:t xml:space="preserve"> Γενικής Παιδείας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5667FC" w14:textId="77777777" w:rsidR="00CA43CA" w:rsidRPr="00762D0A" w:rsidRDefault="00914FB6">
            <w:pPr>
              <w:spacing w:after="0"/>
              <w:ind w:left="59" w:firstLine="0"/>
              <w:jc w:val="center"/>
              <w:rPr>
                <w:b/>
                <w:bCs/>
                <w:szCs w:val="20"/>
              </w:rPr>
            </w:pPr>
            <w:r w:rsidRPr="00762D0A">
              <w:rPr>
                <w:b/>
                <w:bCs/>
                <w:szCs w:val="20"/>
              </w:rPr>
              <w:t>30</w:t>
            </w:r>
          </w:p>
        </w:tc>
      </w:tr>
    </w:tbl>
    <w:p w14:paraId="07B258E0" w14:textId="77777777" w:rsidR="00322536" w:rsidRPr="00991931" w:rsidRDefault="00322536">
      <w:pPr>
        <w:ind w:left="464"/>
        <w:rPr>
          <w:sz w:val="24"/>
          <w:szCs w:val="24"/>
        </w:rPr>
      </w:pPr>
    </w:p>
    <w:p w14:paraId="255B07E1" w14:textId="048BF13D" w:rsidR="00CA43CA" w:rsidRPr="00540898" w:rsidRDefault="00914FB6" w:rsidP="00540898">
      <w:pPr>
        <w:ind w:left="464"/>
        <w:jc w:val="center"/>
        <w:rPr>
          <w:b/>
          <w:bCs/>
          <w:sz w:val="24"/>
          <w:szCs w:val="24"/>
        </w:rPr>
      </w:pPr>
      <w:r w:rsidRPr="00540898">
        <w:rPr>
          <w:b/>
          <w:bCs/>
          <w:sz w:val="24"/>
          <w:szCs w:val="24"/>
        </w:rPr>
        <w:t>ΜΑΘΗΜΑΤΑ ΟΜΑΔΩΝ ΠΡΟΣΑΝΑΤΟΛΙΣΜΟΥ</w:t>
      </w:r>
    </w:p>
    <w:tbl>
      <w:tblPr>
        <w:tblStyle w:val="TableGrid"/>
        <w:tblW w:w="9344" w:type="dxa"/>
        <w:tblInd w:w="5" w:type="dxa"/>
        <w:tblCellMar>
          <w:top w:w="63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7301"/>
        <w:gridCol w:w="2043"/>
      </w:tblGrid>
      <w:tr w:rsidR="00CA43CA" w:rsidRPr="00550C6F" w14:paraId="612D76A9" w14:textId="77777777">
        <w:trPr>
          <w:trHeight w:val="263"/>
        </w:trPr>
        <w:tc>
          <w:tcPr>
            <w:tcW w:w="7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4A0B0C" w14:textId="77777777" w:rsidR="00CA43CA" w:rsidRPr="00550C6F" w:rsidRDefault="00914FB6">
            <w:pPr>
              <w:spacing w:after="0"/>
              <w:ind w:left="0" w:firstLine="0"/>
              <w:jc w:val="left"/>
              <w:rPr>
                <w:b/>
                <w:bCs/>
                <w:szCs w:val="20"/>
              </w:rPr>
            </w:pPr>
            <w:r w:rsidRPr="00550C6F">
              <w:rPr>
                <w:b/>
                <w:bCs/>
                <w:szCs w:val="20"/>
              </w:rPr>
              <w:t>Ομάδα Προσανατολισμού Ανθρωπιστικών Σπουδών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9689B4" w14:textId="77777777" w:rsidR="00CA43CA" w:rsidRPr="00550C6F" w:rsidRDefault="00914FB6">
            <w:pPr>
              <w:spacing w:after="0"/>
              <w:ind w:left="111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Ώρες</w:t>
            </w:r>
          </w:p>
        </w:tc>
      </w:tr>
      <w:tr w:rsidR="00CA43CA" w:rsidRPr="00550C6F" w14:paraId="5213F1EA" w14:textId="77777777">
        <w:trPr>
          <w:trHeight w:val="263"/>
        </w:trPr>
        <w:tc>
          <w:tcPr>
            <w:tcW w:w="7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2E1B0C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Αρχαία Ελληνική Γλώσσα και Γραμματεία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D0532F" w14:textId="77777777" w:rsidR="00CA43CA" w:rsidRPr="00550C6F" w:rsidRDefault="00914FB6">
            <w:pPr>
              <w:spacing w:after="0"/>
              <w:ind w:left="111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3</w:t>
            </w:r>
          </w:p>
        </w:tc>
      </w:tr>
      <w:tr w:rsidR="00CA43CA" w:rsidRPr="00550C6F" w14:paraId="6B4D90CF" w14:textId="77777777">
        <w:trPr>
          <w:trHeight w:val="283"/>
        </w:trPr>
        <w:tc>
          <w:tcPr>
            <w:tcW w:w="7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346E8E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Λατινικά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82218B" w14:textId="77777777" w:rsidR="00CA43CA" w:rsidRPr="00550C6F" w:rsidRDefault="00914FB6">
            <w:pPr>
              <w:spacing w:after="0"/>
              <w:ind w:left="110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4CE7DC80" w14:textId="77777777">
        <w:trPr>
          <w:trHeight w:val="263"/>
        </w:trPr>
        <w:tc>
          <w:tcPr>
            <w:tcW w:w="7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B941B3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Γενικό Σύνολο Προγράμματος Ομάδας Προσανατολισμού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1A241A" w14:textId="77777777" w:rsidR="00CA43CA" w:rsidRPr="00550C6F" w:rsidRDefault="00914FB6">
            <w:pPr>
              <w:spacing w:after="0"/>
              <w:ind w:left="110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5</w:t>
            </w:r>
          </w:p>
        </w:tc>
      </w:tr>
      <w:tr w:rsidR="00CA43CA" w:rsidRPr="00550C6F" w14:paraId="7727C0E5" w14:textId="77777777">
        <w:trPr>
          <w:trHeight w:val="263"/>
        </w:trPr>
        <w:tc>
          <w:tcPr>
            <w:tcW w:w="7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02F96E" w14:textId="77777777" w:rsidR="00CA43CA" w:rsidRPr="00550C6F" w:rsidRDefault="00914FB6">
            <w:pPr>
              <w:spacing w:after="0"/>
              <w:ind w:left="0" w:firstLine="0"/>
              <w:jc w:val="left"/>
              <w:rPr>
                <w:b/>
                <w:bCs/>
                <w:szCs w:val="20"/>
              </w:rPr>
            </w:pPr>
            <w:r w:rsidRPr="00550C6F">
              <w:rPr>
                <w:b/>
                <w:bCs/>
                <w:szCs w:val="20"/>
              </w:rPr>
              <w:t>Ομάδα Προσανατολισμού Θετικών Σπουδών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27F67B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Ώρες</w:t>
            </w:r>
          </w:p>
        </w:tc>
      </w:tr>
      <w:tr w:rsidR="00CA43CA" w:rsidRPr="00550C6F" w14:paraId="23B5BD5B" w14:textId="77777777">
        <w:trPr>
          <w:trHeight w:val="263"/>
        </w:trPr>
        <w:tc>
          <w:tcPr>
            <w:tcW w:w="7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2006E7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Φυσική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B5B38C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5D2C7BF9" w14:textId="77777777">
        <w:trPr>
          <w:trHeight w:val="263"/>
        </w:trPr>
        <w:tc>
          <w:tcPr>
            <w:tcW w:w="7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2E0814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Μαθηματικά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F8ADB3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3</w:t>
            </w:r>
          </w:p>
        </w:tc>
      </w:tr>
      <w:tr w:rsidR="00CA43CA" w:rsidRPr="00550C6F" w14:paraId="7B41EE2B" w14:textId="77777777">
        <w:trPr>
          <w:trHeight w:val="263"/>
        </w:trPr>
        <w:tc>
          <w:tcPr>
            <w:tcW w:w="7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9CF865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Γενικό Σύνολο Προγράμματος Ομάδας Προσανατολισμού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F1F49D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5</w:t>
            </w:r>
          </w:p>
        </w:tc>
      </w:tr>
      <w:tr w:rsidR="00762D0A" w:rsidRPr="00550C6F" w14:paraId="6D6D2BDB" w14:textId="77777777">
        <w:trPr>
          <w:trHeight w:val="263"/>
        </w:trPr>
        <w:tc>
          <w:tcPr>
            <w:tcW w:w="73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AF1042" w14:textId="3B34B177" w:rsidR="00762D0A" w:rsidRPr="00762D0A" w:rsidRDefault="00762D0A">
            <w:pPr>
              <w:spacing w:after="0"/>
              <w:ind w:left="0" w:firstLine="0"/>
              <w:jc w:val="left"/>
              <w:rPr>
                <w:b/>
                <w:bCs/>
                <w:szCs w:val="20"/>
              </w:rPr>
            </w:pPr>
            <w:r w:rsidRPr="00762D0A">
              <w:rPr>
                <w:b/>
                <w:bCs/>
                <w:szCs w:val="20"/>
              </w:rPr>
              <w:t>Γενικό Σύνολο Προγράμματος</w:t>
            </w:r>
          </w:p>
        </w:tc>
        <w:tc>
          <w:tcPr>
            <w:tcW w:w="20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0F84FA" w14:textId="7612A682" w:rsidR="00762D0A" w:rsidRPr="00762D0A" w:rsidRDefault="00762D0A">
            <w:pPr>
              <w:spacing w:after="0"/>
              <w:ind w:left="59" w:firstLine="0"/>
              <w:jc w:val="center"/>
              <w:rPr>
                <w:b/>
                <w:bCs/>
                <w:szCs w:val="20"/>
              </w:rPr>
            </w:pPr>
            <w:r w:rsidRPr="00762D0A">
              <w:rPr>
                <w:b/>
                <w:bCs/>
                <w:szCs w:val="20"/>
              </w:rPr>
              <w:t>35</w:t>
            </w:r>
          </w:p>
        </w:tc>
      </w:tr>
    </w:tbl>
    <w:p w14:paraId="1D990AB4" w14:textId="77777777" w:rsidR="009F71FC" w:rsidRDefault="009F71FC" w:rsidP="00584826">
      <w:pPr>
        <w:rPr>
          <w:szCs w:val="20"/>
        </w:rPr>
      </w:pPr>
    </w:p>
    <w:p w14:paraId="503584C6" w14:textId="503C77AE" w:rsidR="00322536" w:rsidRPr="00584826" w:rsidRDefault="00322536" w:rsidP="00584826">
      <w:pPr>
        <w:pStyle w:val="a5"/>
        <w:numPr>
          <w:ilvl w:val="0"/>
          <w:numId w:val="8"/>
        </w:numPr>
        <w:ind w:left="426" w:hanging="284"/>
        <w:rPr>
          <w:szCs w:val="20"/>
        </w:rPr>
      </w:pPr>
      <w:r w:rsidRPr="00584826">
        <w:rPr>
          <w:szCs w:val="20"/>
        </w:rPr>
        <w:t>Ελληνική Γλώσσα: Ενιαίο μάθημα με τρία διακριτά διδακτέα αντικείμενα-κλάδους:</w:t>
      </w:r>
    </w:p>
    <w:p w14:paraId="580C6BF4" w14:textId="77777777" w:rsidR="00CA43CA" w:rsidRPr="00540898" w:rsidRDefault="00914FB6">
      <w:pPr>
        <w:ind w:left="180"/>
        <w:rPr>
          <w:szCs w:val="20"/>
        </w:rPr>
      </w:pPr>
      <w:r w:rsidRPr="00540898">
        <w:rPr>
          <w:szCs w:val="20"/>
        </w:rPr>
        <w:t>α) Αρχαία Ελληνική Γλώσσα και Γραμματεία</w:t>
      </w:r>
    </w:p>
    <w:p w14:paraId="7317EAA8" w14:textId="51F6AB33" w:rsidR="00CA43CA" w:rsidRPr="00540898" w:rsidRDefault="00914FB6" w:rsidP="00BA164D">
      <w:pPr>
        <w:ind w:left="180"/>
        <w:rPr>
          <w:szCs w:val="20"/>
        </w:rPr>
      </w:pPr>
      <w:r w:rsidRPr="00540898">
        <w:rPr>
          <w:szCs w:val="20"/>
        </w:rPr>
        <w:t>β) Νέα Ελληνική Γλώσσα</w:t>
      </w:r>
      <w:r w:rsidR="00BA164D">
        <w:rPr>
          <w:szCs w:val="20"/>
        </w:rPr>
        <w:t xml:space="preserve"> και </w:t>
      </w:r>
      <w:r w:rsidRPr="00540898">
        <w:rPr>
          <w:szCs w:val="20"/>
        </w:rPr>
        <w:t>Λογοτεχνία.</w:t>
      </w:r>
    </w:p>
    <w:p w14:paraId="09655BC5" w14:textId="77777777" w:rsidR="00322536" w:rsidRPr="00540898" w:rsidRDefault="00322536">
      <w:pPr>
        <w:ind w:left="180"/>
        <w:rPr>
          <w:szCs w:val="20"/>
        </w:rPr>
      </w:pPr>
    </w:p>
    <w:p w14:paraId="77921801" w14:textId="77777777" w:rsidR="00CA43CA" w:rsidRPr="00540898" w:rsidRDefault="00914FB6" w:rsidP="00584826">
      <w:pPr>
        <w:numPr>
          <w:ilvl w:val="0"/>
          <w:numId w:val="8"/>
        </w:numPr>
        <w:ind w:left="356"/>
        <w:rPr>
          <w:szCs w:val="20"/>
        </w:rPr>
      </w:pPr>
      <w:r w:rsidRPr="00540898">
        <w:rPr>
          <w:szCs w:val="20"/>
        </w:rPr>
        <w:t>Μαθηματικά: Ενιαίο μάθημα με δύο διακριτά διδακτέα αντικείμενα-κλάδους:</w:t>
      </w:r>
    </w:p>
    <w:p w14:paraId="3AAFCAA3" w14:textId="77777777" w:rsidR="00CA43CA" w:rsidRPr="00540898" w:rsidRDefault="00914FB6">
      <w:pPr>
        <w:ind w:left="180"/>
        <w:rPr>
          <w:szCs w:val="20"/>
        </w:rPr>
      </w:pPr>
      <w:r w:rsidRPr="00540898">
        <w:rPr>
          <w:szCs w:val="20"/>
        </w:rPr>
        <w:t>α) Άλγεβρα</w:t>
      </w:r>
    </w:p>
    <w:p w14:paraId="04FD94D4" w14:textId="107E572E" w:rsidR="00CA43CA" w:rsidRPr="00540898" w:rsidRDefault="00914FB6">
      <w:pPr>
        <w:ind w:left="180"/>
        <w:rPr>
          <w:szCs w:val="20"/>
        </w:rPr>
      </w:pPr>
      <w:r w:rsidRPr="00540898">
        <w:rPr>
          <w:szCs w:val="20"/>
        </w:rPr>
        <w:t>β) Γεωμετρία.</w:t>
      </w:r>
    </w:p>
    <w:p w14:paraId="59E3458B" w14:textId="77777777" w:rsidR="00322536" w:rsidRPr="00540898" w:rsidRDefault="00322536">
      <w:pPr>
        <w:ind w:left="180"/>
        <w:rPr>
          <w:szCs w:val="20"/>
        </w:rPr>
      </w:pPr>
    </w:p>
    <w:p w14:paraId="1F41E221" w14:textId="77777777" w:rsidR="00CA43CA" w:rsidRPr="00540898" w:rsidRDefault="00914FB6" w:rsidP="00584826">
      <w:pPr>
        <w:numPr>
          <w:ilvl w:val="0"/>
          <w:numId w:val="8"/>
        </w:numPr>
        <w:ind w:left="356"/>
        <w:rPr>
          <w:szCs w:val="20"/>
        </w:rPr>
      </w:pPr>
      <w:r w:rsidRPr="00540898">
        <w:rPr>
          <w:szCs w:val="20"/>
        </w:rPr>
        <w:t>Φυσικές επιστήμες: Ενιαίο μάθημα με τρία διακριτά διδακτέα αντικείμενα-κλάδους:</w:t>
      </w:r>
    </w:p>
    <w:p w14:paraId="3D8CCF80" w14:textId="77777777" w:rsidR="00CA43CA" w:rsidRPr="00540898" w:rsidRDefault="00914FB6" w:rsidP="00322536">
      <w:pPr>
        <w:ind w:left="350" w:hanging="208"/>
        <w:rPr>
          <w:szCs w:val="20"/>
        </w:rPr>
      </w:pPr>
      <w:r w:rsidRPr="00540898">
        <w:rPr>
          <w:szCs w:val="20"/>
        </w:rPr>
        <w:t>α) Φυσική</w:t>
      </w:r>
    </w:p>
    <w:p w14:paraId="5E012E3A" w14:textId="77777777" w:rsidR="00CA43CA" w:rsidRPr="00540898" w:rsidRDefault="00914FB6" w:rsidP="00322536">
      <w:pPr>
        <w:ind w:left="350" w:hanging="208"/>
        <w:rPr>
          <w:szCs w:val="20"/>
        </w:rPr>
      </w:pPr>
      <w:r w:rsidRPr="00540898">
        <w:rPr>
          <w:szCs w:val="20"/>
        </w:rPr>
        <w:t>β) Χημεία</w:t>
      </w:r>
    </w:p>
    <w:p w14:paraId="6E5740E8" w14:textId="7FAE078A" w:rsidR="00CA43CA" w:rsidRPr="00540898" w:rsidRDefault="00914FB6" w:rsidP="00322536">
      <w:pPr>
        <w:spacing w:after="117"/>
        <w:ind w:left="350" w:hanging="208"/>
        <w:rPr>
          <w:szCs w:val="20"/>
        </w:rPr>
      </w:pPr>
      <w:r w:rsidRPr="00540898">
        <w:rPr>
          <w:szCs w:val="20"/>
        </w:rPr>
        <w:t>γ) Βιολογία.</w:t>
      </w:r>
    </w:p>
    <w:p w14:paraId="211C9541" w14:textId="269728F8" w:rsidR="00550C6F" w:rsidRDefault="00550C6F" w:rsidP="007C05F4">
      <w:pPr>
        <w:ind w:left="634"/>
        <w:jc w:val="center"/>
        <w:rPr>
          <w:b/>
          <w:bCs/>
          <w:sz w:val="32"/>
          <w:szCs w:val="32"/>
        </w:rPr>
      </w:pPr>
    </w:p>
    <w:p w14:paraId="100B668C" w14:textId="77777777" w:rsidR="00085E1A" w:rsidRDefault="00085E1A" w:rsidP="007C05F4">
      <w:pPr>
        <w:ind w:left="634"/>
        <w:jc w:val="center"/>
        <w:rPr>
          <w:b/>
          <w:bCs/>
          <w:sz w:val="32"/>
          <w:szCs w:val="32"/>
        </w:rPr>
      </w:pPr>
    </w:p>
    <w:p w14:paraId="79E67005" w14:textId="77777777" w:rsidR="00085E1A" w:rsidRDefault="00085E1A" w:rsidP="007C05F4">
      <w:pPr>
        <w:ind w:left="634"/>
        <w:jc w:val="center"/>
        <w:rPr>
          <w:b/>
          <w:bCs/>
          <w:sz w:val="32"/>
          <w:szCs w:val="32"/>
        </w:rPr>
      </w:pPr>
    </w:p>
    <w:p w14:paraId="0F1B43BE" w14:textId="77777777" w:rsidR="00550C6F" w:rsidRDefault="00550C6F" w:rsidP="007C05F4">
      <w:pPr>
        <w:ind w:left="634"/>
        <w:jc w:val="center"/>
        <w:rPr>
          <w:b/>
          <w:bCs/>
          <w:sz w:val="32"/>
          <w:szCs w:val="32"/>
        </w:rPr>
      </w:pPr>
    </w:p>
    <w:p w14:paraId="0EAF805B" w14:textId="77777777" w:rsidR="00550C6F" w:rsidRDefault="00550C6F" w:rsidP="007C05F4">
      <w:pPr>
        <w:ind w:left="634"/>
        <w:jc w:val="center"/>
        <w:rPr>
          <w:b/>
          <w:bCs/>
          <w:sz w:val="32"/>
          <w:szCs w:val="32"/>
        </w:rPr>
      </w:pPr>
    </w:p>
    <w:p w14:paraId="2461FC52" w14:textId="24027E2E" w:rsidR="00CA43CA" w:rsidRPr="007C05F4" w:rsidRDefault="00914FB6" w:rsidP="007C05F4">
      <w:pPr>
        <w:ind w:left="634"/>
        <w:jc w:val="center"/>
        <w:rPr>
          <w:b/>
          <w:bCs/>
          <w:sz w:val="32"/>
          <w:szCs w:val="32"/>
        </w:rPr>
      </w:pPr>
      <w:r w:rsidRPr="007C05F4">
        <w:rPr>
          <w:b/>
          <w:bCs/>
          <w:sz w:val="32"/>
          <w:szCs w:val="32"/>
        </w:rPr>
        <w:lastRenderedPageBreak/>
        <w:t>ΩΡΟΛΟΓΙΟ ΠΡΟΓΡΑΜΜΑ Γ΄ ΤΑΞΗΣ ΓΕΝΙΚΟΥ ΛΥΚΕΙΟΥ</w:t>
      </w:r>
    </w:p>
    <w:tbl>
      <w:tblPr>
        <w:tblStyle w:val="TableGrid"/>
        <w:tblW w:w="9344" w:type="dxa"/>
        <w:tblInd w:w="175" w:type="dxa"/>
        <w:tblCellMar>
          <w:top w:w="120" w:type="dxa"/>
          <w:left w:w="57" w:type="dxa"/>
          <w:right w:w="12" w:type="dxa"/>
        </w:tblCellMar>
        <w:tblLook w:val="04A0" w:firstRow="1" w:lastRow="0" w:firstColumn="1" w:lastColumn="0" w:noHBand="0" w:noVBand="1"/>
      </w:tblPr>
      <w:tblGrid>
        <w:gridCol w:w="6628"/>
        <w:gridCol w:w="2716"/>
      </w:tblGrid>
      <w:tr w:rsidR="00CA43CA" w:rsidRPr="00550C6F" w14:paraId="16DADFB4" w14:textId="77777777">
        <w:trPr>
          <w:trHeight w:val="377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1988F7" w14:textId="77777777" w:rsidR="00CA43CA" w:rsidRPr="00550C6F" w:rsidRDefault="00914FB6">
            <w:pPr>
              <w:spacing w:after="0"/>
              <w:ind w:left="0" w:firstLine="0"/>
              <w:jc w:val="left"/>
              <w:rPr>
                <w:b/>
                <w:bCs/>
                <w:szCs w:val="20"/>
              </w:rPr>
            </w:pPr>
            <w:r w:rsidRPr="00550C6F">
              <w:rPr>
                <w:b/>
                <w:bCs/>
                <w:szCs w:val="20"/>
              </w:rPr>
              <w:t>Μαθήματα Γενικής Παιδείας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A847E5" w14:textId="77777777" w:rsidR="00CA43CA" w:rsidRPr="00550C6F" w:rsidRDefault="00914FB6">
            <w:pPr>
              <w:spacing w:after="0"/>
              <w:ind w:left="0" w:right="45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Ώρες</w:t>
            </w:r>
          </w:p>
        </w:tc>
      </w:tr>
      <w:tr w:rsidR="00CA43CA" w:rsidRPr="00550C6F" w14:paraId="2A6CED55" w14:textId="77777777">
        <w:trPr>
          <w:trHeight w:val="377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C4C91D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Θρησκευτικά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645DBD" w14:textId="77777777" w:rsidR="00CA43CA" w:rsidRPr="00550C6F" w:rsidRDefault="00914FB6">
            <w:pPr>
              <w:spacing w:after="0"/>
              <w:ind w:left="0" w:right="45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1</w:t>
            </w:r>
          </w:p>
        </w:tc>
      </w:tr>
      <w:tr w:rsidR="00CA43CA" w:rsidRPr="00550C6F" w14:paraId="379388FA" w14:textId="77777777">
        <w:trPr>
          <w:trHeight w:val="1067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FD9AF45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Νεοελληνική Γλώσσα και Λογοτεχνία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25B84B" w14:textId="77777777" w:rsidR="00CA43CA" w:rsidRPr="00550C6F" w:rsidRDefault="00914FB6">
            <w:pPr>
              <w:spacing w:after="0"/>
              <w:ind w:left="0" w:right="45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6</w:t>
            </w:r>
          </w:p>
          <w:p w14:paraId="3B1BE100" w14:textId="77777777" w:rsidR="00CA43CA" w:rsidRPr="00550C6F" w:rsidRDefault="00914FB6">
            <w:pPr>
              <w:spacing w:after="0"/>
              <w:ind w:left="0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(5 ώρες για το κυρίως μάθημα και 1 ώρα για επίλυση αποριών, ανακεφαλαίωση κ.λπ.)</w:t>
            </w:r>
          </w:p>
        </w:tc>
      </w:tr>
      <w:tr w:rsidR="00CA43CA" w:rsidRPr="00550C6F" w14:paraId="05A7520A" w14:textId="77777777">
        <w:trPr>
          <w:trHeight w:val="837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9930E8" w14:textId="0712888B" w:rsidR="00CA43CA" w:rsidRPr="00550C6F" w:rsidRDefault="00914FB6">
            <w:pPr>
              <w:spacing w:after="0"/>
              <w:ind w:left="0" w:firstLine="0"/>
              <w:rPr>
                <w:szCs w:val="20"/>
              </w:rPr>
            </w:pPr>
            <w:r w:rsidRPr="00550C6F">
              <w:rPr>
                <w:szCs w:val="20"/>
              </w:rPr>
              <w:t>Ιστορία (το διδάσκονται οι μαθητές</w:t>
            </w:r>
            <w:r w:rsidR="00523E9F">
              <w:rPr>
                <w:szCs w:val="20"/>
              </w:rPr>
              <w:t>/τριες</w:t>
            </w:r>
            <w:r w:rsidRPr="00550C6F">
              <w:rPr>
                <w:szCs w:val="20"/>
              </w:rPr>
              <w:t xml:space="preserve"> που επιλέγουν την Ομάδα Προσανατολισμού</w:t>
            </w:r>
            <w:r w:rsidR="00523E9F">
              <w:rPr>
                <w:szCs w:val="20"/>
              </w:rPr>
              <w:t xml:space="preserve"> </w:t>
            </w:r>
            <w:r w:rsidRPr="00550C6F">
              <w:rPr>
                <w:szCs w:val="20"/>
              </w:rPr>
              <w:t>Θετικών Σπουδών και Σπουδών Υγείας και την Ομάδα Προσανατολισμού Σπουδών Οικονομίας και Πληροφορικής)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EF6304A" w14:textId="77777777" w:rsidR="00CA43CA" w:rsidRPr="00550C6F" w:rsidRDefault="00914FB6">
            <w:pPr>
              <w:spacing w:after="0"/>
              <w:ind w:left="0" w:right="45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4E62B048" w14:textId="77777777">
        <w:trPr>
          <w:trHeight w:val="607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C6008F" w14:textId="0B428B0A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Μαθηματικά (το διδάσκονται οι μαθητές</w:t>
            </w:r>
            <w:r w:rsidR="00523E9F">
              <w:rPr>
                <w:szCs w:val="20"/>
              </w:rPr>
              <w:t>/τριες</w:t>
            </w:r>
            <w:r w:rsidRPr="00550C6F">
              <w:rPr>
                <w:szCs w:val="20"/>
              </w:rPr>
              <w:t xml:space="preserve"> που επιλέγουν την</w:t>
            </w:r>
            <w:r w:rsidR="00523E9F">
              <w:rPr>
                <w:szCs w:val="20"/>
              </w:rPr>
              <w:t xml:space="preserve"> </w:t>
            </w:r>
            <w:r w:rsidRPr="00550C6F">
              <w:rPr>
                <w:szCs w:val="20"/>
              </w:rPr>
              <w:t>Ομάδα Προσανατολισμού Ανθρωπιστικών Σπουδών)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4103F8D" w14:textId="77777777" w:rsidR="00CA43CA" w:rsidRPr="00550C6F" w:rsidRDefault="00914FB6">
            <w:pPr>
              <w:spacing w:after="0"/>
              <w:ind w:left="0" w:right="45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03A4A607" w14:textId="77777777">
        <w:trPr>
          <w:trHeight w:val="377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118C81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Αγγλικά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47FC3E" w14:textId="77777777" w:rsidR="00CA43CA" w:rsidRPr="00550C6F" w:rsidRDefault="00914FB6">
            <w:pPr>
              <w:spacing w:after="0"/>
              <w:ind w:left="0" w:right="45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2</w:t>
            </w:r>
          </w:p>
        </w:tc>
      </w:tr>
      <w:tr w:rsidR="00CA43CA" w:rsidRPr="00550C6F" w14:paraId="03B11970" w14:textId="77777777">
        <w:trPr>
          <w:trHeight w:val="377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82034D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Φυσική Αγωγή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C599FB" w14:textId="77777777" w:rsidR="00CA43CA" w:rsidRPr="00550C6F" w:rsidRDefault="00914FB6">
            <w:pPr>
              <w:spacing w:after="0"/>
              <w:ind w:left="0" w:right="45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3</w:t>
            </w:r>
          </w:p>
        </w:tc>
      </w:tr>
      <w:tr w:rsidR="00F1726D" w:rsidRPr="00550C6F" w14:paraId="39553C03" w14:textId="77777777">
        <w:trPr>
          <w:trHeight w:val="377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299CB4" w14:textId="70472546" w:rsidR="00F1726D" w:rsidRPr="00550C6F" w:rsidRDefault="00F1726D" w:rsidP="00F1726D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762D0A">
              <w:rPr>
                <w:b/>
                <w:bCs/>
                <w:szCs w:val="20"/>
              </w:rPr>
              <w:t>Γενικό Σύνολο Προγράμματος Γενικής Παιδείας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6D7604" w14:textId="77777777" w:rsidR="00F1726D" w:rsidRPr="00F1726D" w:rsidRDefault="00F1726D" w:rsidP="00F1726D">
            <w:pPr>
              <w:spacing w:after="0"/>
              <w:ind w:left="0" w:right="45" w:firstLine="0"/>
              <w:jc w:val="center"/>
              <w:rPr>
                <w:b/>
                <w:bCs/>
                <w:szCs w:val="20"/>
              </w:rPr>
            </w:pPr>
            <w:r w:rsidRPr="00F1726D">
              <w:rPr>
                <w:b/>
                <w:bCs/>
                <w:szCs w:val="20"/>
              </w:rPr>
              <w:t>14</w:t>
            </w:r>
          </w:p>
        </w:tc>
      </w:tr>
    </w:tbl>
    <w:p w14:paraId="556B4E3C" w14:textId="77777777" w:rsidR="00322536" w:rsidRPr="00991931" w:rsidRDefault="00322536">
      <w:pPr>
        <w:ind w:left="634"/>
        <w:rPr>
          <w:sz w:val="24"/>
          <w:szCs w:val="24"/>
        </w:rPr>
      </w:pPr>
    </w:p>
    <w:p w14:paraId="15EC20A6" w14:textId="4B2494BF" w:rsidR="00CA43CA" w:rsidRPr="007C05F4" w:rsidRDefault="00914FB6" w:rsidP="007C05F4">
      <w:pPr>
        <w:ind w:left="634"/>
        <w:jc w:val="center"/>
        <w:rPr>
          <w:b/>
          <w:bCs/>
          <w:sz w:val="24"/>
          <w:szCs w:val="24"/>
        </w:rPr>
      </w:pPr>
      <w:r w:rsidRPr="007C05F4">
        <w:rPr>
          <w:b/>
          <w:bCs/>
          <w:sz w:val="24"/>
          <w:szCs w:val="24"/>
        </w:rPr>
        <w:t>ΜΑΘΗΜΑΤΑ ΟΜΑΔΩΝ ΠΡΟΣΑΝΑΤΟΛΙΣΜΟΥ</w:t>
      </w:r>
    </w:p>
    <w:tbl>
      <w:tblPr>
        <w:tblStyle w:val="TableGrid"/>
        <w:tblW w:w="9344" w:type="dxa"/>
        <w:tblInd w:w="175" w:type="dxa"/>
        <w:tblCellMar>
          <w:top w:w="63" w:type="dxa"/>
          <w:left w:w="57" w:type="dxa"/>
          <w:right w:w="86" w:type="dxa"/>
        </w:tblCellMar>
        <w:tblLook w:val="04A0" w:firstRow="1" w:lastRow="0" w:firstColumn="1" w:lastColumn="0" w:noHBand="0" w:noVBand="1"/>
      </w:tblPr>
      <w:tblGrid>
        <w:gridCol w:w="6628"/>
        <w:gridCol w:w="2716"/>
      </w:tblGrid>
      <w:tr w:rsidR="00CA43CA" w:rsidRPr="00550C6F" w14:paraId="3F21ED22" w14:textId="77777777" w:rsidTr="007C05F4">
        <w:trPr>
          <w:trHeight w:val="377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AD46D1" w14:textId="77777777" w:rsidR="00CA43CA" w:rsidRPr="00550C6F" w:rsidRDefault="00914FB6">
            <w:pPr>
              <w:spacing w:after="0"/>
              <w:ind w:left="0" w:firstLine="0"/>
              <w:jc w:val="left"/>
              <w:rPr>
                <w:b/>
                <w:bCs/>
                <w:szCs w:val="20"/>
              </w:rPr>
            </w:pPr>
            <w:r w:rsidRPr="00550C6F">
              <w:rPr>
                <w:b/>
                <w:bCs/>
                <w:szCs w:val="20"/>
              </w:rPr>
              <w:t>Ομάδα Προσανατολισμού Ανθρωπιστικών Σπουδών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82707A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Ώρες</w:t>
            </w:r>
          </w:p>
        </w:tc>
      </w:tr>
      <w:tr w:rsidR="00CA43CA" w:rsidRPr="00550C6F" w14:paraId="3368914A" w14:textId="77777777" w:rsidTr="007C05F4">
        <w:trPr>
          <w:trHeight w:val="377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931216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Αρχαία Ελληνικά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299C94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6</w:t>
            </w:r>
          </w:p>
        </w:tc>
      </w:tr>
      <w:tr w:rsidR="00CA43CA" w:rsidRPr="00550C6F" w14:paraId="09C358C4" w14:textId="77777777" w:rsidTr="007C05F4">
        <w:trPr>
          <w:trHeight w:val="377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9A8E36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Ιστορία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4E8EA6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6</w:t>
            </w:r>
          </w:p>
        </w:tc>
      </w:tr>
      <w:tr w:rsidR="00CA43CA" w:rsidRPr="00550C6F" w14:paraId="37685F57" w14:textId="77777777" w:rsidTr="007C05F4">
        <w:trPr>
          <w:trHeight w:val="607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30FE3E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Κοινωνιολογία (για το σχολικό έτος 2020-2021)</w:t>
            </w:r>
          </w:p>
          <w:p w14:paraId="40965C5A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Λατινικά (από το σχολικό έτος 2021-2022 και εφεξής)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61BBA4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6</w:t>
            </w:r>
          </w:p>
        </w:tc>
      </w:tr>
      <w:tr w:rsidR="00CA43CA" w:rsidRPr="00550C6F" w14:paraId="243BD99A" w14:textId="77777777" w:rsidTr="007C05F4">
        <w:trPr>
          <w:trHeight w:val="377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1E6180" w14:textId="7BCEEF55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 xml:space="preserve">Γενικό Σύνολο </w:t>
            </w:r>
            <w:r w:rsidR="00F1726D">
              <w:rPr>
                <w:szCs w:val="20"/>
              </w:rPr>
              <w:t xml:space="preserve">Προγράμματος </w:t>
            </w:r>
            <w:r w:rsidRPr="00550C6F">
              <w:rPr>
                <w:szCs w:val="20"/>
              </w:rPr>
              <w:t>Ομάδας Προσανατολισμού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8F3D9F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18</w:t>
            </w:r>
          </w:p>
        </w:tc>
      </w:tr>
      <w:tr w:rsidR="00CA43CA" w:rsidRPr="00550C6F" w14:paraId="67DB44B7" w14:textId="77777777" w:rsidTr="007C05F4">
        <w:trPr>
          <w:trHeight w:val="320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179E72" w14:textId="77777777" w:rsidR="00CA43CA" w:rsidRPr="00550C6F" w:rsidRDefault="00914FB6">
            <w:pPr>
              <w:spacing w:after="0"/>
              <w:ind w:left="0" w:firstLine="0"/>
              <w:jc w:val="left"/>
              <w:rPr>
                <w:b/>
                <w:bCs/>
                <w:szCs w:val="20"/>
              </w:rPr>
            </w:pPr>
            <w:r w:rsidRPr="00550C6F">
              <w:rPr>
                <w:b/>
                <w:bCs/>
                <w:szCs w:val="20"/>
              </w:rPr>
              <w:t>Ομάδα Προσανατολισμού Θετικών Σπουδών και Σπουδών Υγείας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26496A" w14:textId="77777777" w:rsidR="00CA43CA" w:rsidRPr="00550C6F" w:rsidRDefault="00914FB6">
            <w:pPr>
              <w:spacing w:after="0"/>
              <w:ind w:left="30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Ώρες</w:t>
            </w:r>
          </w:p>
        </w:tc>
      </w:tr>
      <w:tr w:rsidR="00CA43CA" w:rsidRPr="00550C6F" w14:paraId="7B8552F6" w14:textId="77777777" w:rsidTr="007C05F4">
        <w:trPr>
          <w:trHeight w:val="780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E81F2F" w14:textId="78D74973" w:rsidR="00CA43CA" w:rsidRPr="00550C6F" w:rsidRDefault="00914FB6">
            <w:pPr>
              <w:spacing w:after="0" w:line="226" w:lineRule="auto"/>
              <w:ind w:left="0" w:firstLine="0"/>
              <w:rPr>
                <w:szCs w:val="20"/>
              </w:rPr>
            </w:pPr>
            <w:r w:rsidRPr="00550C6F">
              <w:rPr>
                <w:szCs w:val="20"/>
              </w:rPr>
              <w:t xml:space="preserve">Μαθηματικά (για </w:t>
            </w:r>
            <w:r w:rsidR="00085E1A">
              <w:rPr>
                <w:szCs w:val="20"/>
              </w:rPr>
              <w:t xml:space="preserve">τους/τις </w:t>
            </w:r>
            <w:r w:rsidRPr="00550C6F">
              <w:rPr>
                <w:szCs w:val="20"/>
              </w:rPr>
              <w:t>μαθητές</w:t>
            </w:r>
            <w:r w:rsidR="00085E1A">
              <w:rPr>
                <w:szCs w:val="20"/>
              </w:rPr>
              <w:t>/τριες</w:t>
            </w:r>
            <w:r w:rsidRPr="00550C6F">
              <w:rPr>
                <w:szCs w:val="20"/>
              </w:rPr>
              <w:t xml:space="preserve"> που επιλέγουν το δεύτερο Επιστημονικό Πεδίο) ή</w:t>
            </w:r>
          </w:p>
          <w:p w14:paraId="21012DD6" w14:textId="25275D36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 xml:space="preserve">Βιολογία (για </w:t>
            </w:r>
            <w:r w:rsidR="00085E1A">
              <w:rPr>
                <w:szCs w:val="20"/>
              </w:rPr>
              <w:t>τους/τις</w:t>
            </w:r>
            <w:r w:rsidRPr="00550C6F">
              <w:rPr>
                <w:szCs w:val="20"/>
              </w:rPr>
              <w:t xml:space="preserve"> μαθητές</w:t>
            </w:r>
            <w:r w:rsidR="00085E1A">
              <w:rPr>
                <w:szCs w:val="20"/>
              </w:rPr>
              <w:t>/τριες</w:t>
            </w:r>
            <w:r w:rsidRPr="00550C6F">
              <w:rPr>
                <w:szCs w:val="20"/>
              </w:rPr>
              <w:t xml:space="preserve"> που επιλέγουν το τρίτο Επιστημονικό Πεδίο)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5482377" w14:textId="77777777" w:rsidR="00CA43CA" w:rsidRPr="00550C6F" w:rsidRDefault="00914FB6">
            <w:pPr>
              <w:spacing w:after="0"/>
              <w:ind w:left="2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6</w:t>
            </w:r>
          </w:p>
        </w:tc>
      </w:tr>
      <w:tr w:rsidR="00CA43CA" w:rsidRPr="00550C6F" w14:paraId="275B461E" w14:textId="77777777" w:rsidTr="007C05F4">
        <w:trPr>
          <w:trHeight w:val="320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CC9330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Φυσική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3780F6" w14:textId="77777777" w:rsidR="00CA43CA" w:rsidRPr="00550C6F" w:rsidRDefault="00914FB6">
            <w:pPr>
              <w:spacing w:after="0"/>
              <w:ind w:left="2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6</w:t>
            </w:r>
          </w:p>
        </w:tc>
      </w:tr>
      <w:tr w:rsidR="00CA43CA" w:rsidRPr="00550C6F" w14:paraId="47A4E3EB" w14:textId="77777777" w:rsidTr="007C05F4">
        <w:trPr>
          <w:trHeight w:val="320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9DC456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Χημεία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821679" w14:textId="77777777" w:rsidR="00CA43CA" w:rsidRPr="00550C6F" w:rsidRDefault="00914FB6">
            <w:pPr>
              <w:spacing w:after="0"/>
              <w:ind w:left="2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6</w:t>
            </w:r>
          </w:p>
        </w:tc>
      </w:tr>
      <w:tr w:rsidR="00CA43CA" w:rsidRPr="00550C6F" w14:paraId="4FA60160" w14:textId="77777777" w:rsidTr="007C05F4">
        <w:trPr>
          <w:trHeight w:val="320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C87E8C" w14:textId="2AC37B2E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 xml:space="preserve">Γενικό Σύνολο </w:t>
            </w:r>
            <w:r w:rsidR="00085E1A">
              <w:rPr>
                <w:szCs w:val="20"/>
              </w:rPr>
              <w:t xml:space="preserve">Προγράμματος </w:t>
            </w:r>
            <w:r w:rsidRPr="00550C6F">
              <w:rPr>
                <w:szCs w:val="20"/>
              </w:rPr>
              <w:t>Ομάδας Προσανατολισμού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AB81F8" w14:textId="77777777" w:rsidR="00CA43CA" w:rsidRPr="00550C6F" w:rsidRDefault="00914FB6">
            <w:pPr>
              <w:spacing w:after="0"/>
              <w:ind w:left="2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18</w:t>
            </w:r>
          </w:p>
        </w:tc>
      </w:tr>
      <w:tr w:rsidR="00CA43CA" w:rsidRPr="00550C6F" w14:paraId="29360011" w14:textId="77777777" w:rsidTr="007C05F4">
        <w:trPr>
          <w:trHeight w:val="263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8FAA80" w14:textId="77777777" w:rsidR="00CA43CA" w:rsidRPr="00550C6F" w:rsidRDefault="00914FB6">
            <w:pPr>
              <w:spacing w:after="0"/>
              <w:ind w:left="0" w:firstLine="0"/>
              <w:jc w:val="left"/>
              <w:rPr>
                <w:b/>
                <w:bCs/>
                <w:szCs w:val="20"/>
              </w:rPr>
            </w:pPr>
            <w:r w:rsidRPr="00550C6F">
              <w:rPr>
                <w:b/>
                <w:bCs/>
                <w:szCs w:val="20"/>
              </w:rPr>
              <w:t>Ομάδα Προσανατολισμού Σπουδών Οικονομίας και Πληροφορικής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8CB62F" w14:textId="77777777" w:rsidR="00CA43CA" w:rsidRPr="00550C6F" w:rsidRDefault="00914FB6">
            <w:pPr>
              <w:spacing w:after="0"/>
              <w:ind w:left="60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Ώρες</w:t>
            </w:r>
          </w:p>
        </w:tc>
      </w:tr>
      <w:tr w:rsidR="00CA43CA" w:rsidRPr="00550C6F" w14:paraId="380C3277" w14:textId="77777777" w:rsidTr="007C05F4">
        <w:trPr>
          <w:trHeight w:val="263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AD6199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Μαθηματικά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85E0C1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6</w:t>
            </w:r>
          </w:p>
        </w:tc>
      </w:tr>
      <w:tr w:rsidR="00CA43CA" w:rsidRPr="00550C6F" w14:paraId="2781BF03" w14:textId="77777777" w:rsidTr="007C05F4">
        <w:trPr>
          <w:trHeight w:val="263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F8DDDD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Πληροφορική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6450EF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6</w:t>
            </w:r>
          </w:p>
        </w:tc>
      </w:tr>
      <w:tr w:rsidR="00CA43CA" w:rsidRPr="00550C6F" w14:paraId="06F2DCAF" w14:textId="77777777" w:rsidTr="007C05F4">
        <w:trPr>
          <w:trHeight w:val="263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8995EE" w14:textId="77777777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Οικονομία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499C03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6</w:t>
            </w:r>
          </w:p>
        </w:tc>
      </w:tr>
      <w:tr w:rsidR="00CA43CA" w:rsidRPr="00550C6F" w14:paraId="442DEBCE" w14:textId="77777777" w:rsidTr="007C05F4">
        <w:trPr>
          <w:trHeight w:val="263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08E4E4" w14:textId="06A7B01C" w:rsidR="00CA43CA" w:rsidRPr="00550C6F" w:rsidRDefault="00914FB6">
            <w:pPr>
              <w:spacing w:after="0"/>
              <w:ind w:left="0" w:firstLine="0"/>
              <w:jc w:val="left"/>
              <w:rPr>
                <w:szCs w:val="20"/>
              </w:rPr>
            </w:pPr>
            <w:r w:rsidRPr="00550C6F">
              <w:rPr>
                <w:szCs w:val="20"/>
              </w:rPr>
              <w:t>Γενικό Σύνολο</w:t>
            </w:r>
            <w:r w:rsidR="00085E1A">
              <w:rPr>
                <w:szCs w:val="20"/>
              </w:rPr>
              <w:t xml:space="preserve"> </w:t>
            </w:r>
            <w:r w:rsidR="00085E1A">
              <w:rPr>
                <w:szCs w:val="20"/>
              </w:rPr>
              <w:t>Προγράμματος</w:t>
            </w:r>
            <w:r w:rsidRPr="00550C6F">
              <w:rPr>
                <w:szCs w:val="20"/>
              </w:rPr>
              <w:t xml:space="preserve"> Ομάδας Προσανατολισμού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41C4F7" w14:textId="77777777" w:rsidR="00CA43CA" w:rsidRPr="00550C6F" w:rsidRDefault="00914FB6">
            <w:pPr>
              <w:spacing w:after="0"/>
              <w:ind w:left="59" w:firstLine="0"/>
              <w:jc w:val="center"/>
              <w:rPr>
                <w:szCs w:val="20"/>
              </w:rPr>
            </w:pPr>
            <w:r w:rsidRPr="00550C6F">
              <w:rPr>
                <w:szCs w:val="20"/>
              </w:rPr>
              <w:t>18</w:t>
            </w:r>
          </w:p>
        </w:tc>
      </w:tr>
      <w:tr w:rsidR="00085E1A" w:rsidRPr="00550C6F" w14:paraId="6D201FEA" w14:textId="77777777" w:rsidTr="007C05F4">
        <w:trPr>
          <w:trHeight w:val="263"/>
        </w:trPr>
        <w:tc>
          <w:tcPr>
            <w:tcW w:w="6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9EEA7D" w14:textId="51F24EA9" w:rsidR="00085E1A" w:rsidRPr="00085E1A" w:rsidRDefault="00085E1A">
            <w:pPr>
              <w:spacing w:after="0"/>
              <w:ind w:left="0" w:firstLine="0"/>
              <w:jc w:val="left"/>
              <w:rPr>
                <w:b/>
                <w:bCs/>
                <w:szCs w:val="20"/>
              </w:rPr>
            </w:pPr>
            <w:r w:rsidRPr="00085E1A">
              <w:rPr>
                <w:b/>
                <w:bCs/>
                <w:szCs w:val="20"/>
              </w:rPr>
              <w:t>Γενικό Σύνολο Προγράμματος</w:t>
            </w:r>
          </w:p>
        </w:tc>
        <w:tc>
          <w:tcPr>
            <w:tcW w:w="2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96BEBC" w14:textId="0F71A6BB" w:rsidR="00085E1A" w:rsidRPr="00085E1A" w:rsidRDefault="00085E1A">
            <w:pPr>
              <w:spacing w:after="0"/>
              <w:ind w:left="59" w:firstLine="0"/>
              <w:jc w:val="center"/>
              <w:rPr>
                <w:b/>
                <w:bCs/>
                <w:szCs w:val="20"/>
              </w:rPr>
            </w:pPr>
            <w:r w:rsidRPr="00085E1A">
              <w:rPr>
                <w:b/>
                <w:bCs/>
                <w:szCs w:val="20"/>
              </w:rPr>
              <w:t>32</w:t>
            </w:r>
          </w:p>
        </w:tc>
      </w:tr>
    </w:tbl>
    <w:p w14:paraId="30BC20E4" w14:textId="3B098B7F" w:rsidR="00CA43CA" w:rsidRPr="00550C6F" w:rsidRDefault="00914FB6">
      <w:pPr>
        <w:ind w:left="350"/>
        <w:rPr>
          <w:szCs w:val="20"/>
        </w:rPr>
      </w:pPr>
      <w:r w:rsidRPr="00550C6F">
        <w:rPr>
          <w:szCs w:val="20"/>
        </w:rPr>
        <w:t>Η ισχύς της απόφασης αυτής αρχίζει από το σχολικό έτος 202</w:t>
      </w:r>
      <w:r w:rsidR="00E26061">
        <w:rPr>
          <w:szCs w:val="20"/>
        </w:rPr>
        <w:t>1</w:t>
      </w:r>
      <w:r w:rsidRPr="00550C6F">
        <w:rPr>
          <w:szCs w:val="20"/>
        </w:rPr>
        <w:t>-202</w:t>
      </w:r>
      <w:r w:rsidR="00E26061">
        <w:rPr>
          <w:szCs w:val="20"/>
        </w:rPr>
        <w:t>2</w:t>
      </w:r>
      <w:r w:rsidRPr="00550C6F">
        <w:rPr>
          <w:szCs w:val="20"/>
        </w:rPr>
        <w:t>.</w:t>
      </w:r>
    </w:p>
    <w:p w14:paraId="3C46A99D" w14:textId="77777777" w:rsidR="00CA43CA" w:rsidRPr="00550C6F" w:rsidRDefault="00914FB6">
      <w:pPr>
        <w:spacing w:after="146"/>
        <w:ind w:left="350"/>
        <w:rPr>
          <w:szCs w:val="20"/>
        </w:rPr>
      </w:pPr>
      <w:r w:rsidRPr="00550C6F">
        <w:rPr>
          <w:szCs w:val="20"/>
        </w:rPr>
        <w:t xml:space="preserve">Η απόφαση αυτή να δημοσιευθεί στην Εφημερίδα της Κυβερνήσεως. </w:t>
      </w:r>
    </w:p>
    <w:p w14:paraId="7DE5BD41" w14:textId="614C94FE" w:rsidR="00CA43CA" w:rsidRPr="00550C6F" w:rsidRDefault="00085E1A" w:rsidP="00085E1A">
      <w:pPr>
        <w:spacing w:after="69"/>
        <w:rPr>
          <w:szCs w:val="20"/>
        </w:rPr>
      </w:pPr>
      <w:r>
        <w:rPr>
          <w:szCs w:val="20"/>
        </w:rPr>
        <w:t xml:space="preserve">       </w:t>
      </w:r>
      <w:r w:rsidR="00E26061">
        <w:rPr>
          <w:szCs w:val="20"/>
        </w:rPr>
        <w:t>Μαρούσι</w:t>
      </w:r>
      <w:r w:rsidR="00914FB6" w:rsidRPr="00550C6F">
        <w:rPr>
          <w:szCs w:val="20"/>
        </w:rPr>
        <w:t xml:space="preserve">, </w:t>
      </w:r>
      <w:r w:rsidR="00E26061">
        <w:rPr>
          <w:szCs w:val="20"/>
        </w:rPr>
        <w:t>29</w:t>
      </w:r>
      <w:r w:rsidR="00914FB6" w:rsidRPr="00550C6F">
        <w:rPr>
          <w:szCs w:val="20"/>
        </w:rPr>
        <w:t xml:space="preserve"> Ιου</w:t>
      </w:r>
      <w:r w:rsidR="00E26061">
        <w:rPr>
          <w:szCs w:val="20"/>
        </w:rPr>
        <w:t>λ</w:t>
      </w:r>
      <w:r w:rsidR="00914FB6" w:rsidRPr="00550C6F">
        <w:rPr>
          <w:szCs w:val="20"/>
        </w:rPr>
        <w:t>ίου 202</w:t>
      </w:r>
      <w:r w:rsidR="00E26061">
        <w:rPr>
          <w:szCs w:val="20"/>
        </w:rPr>
        <w:t>1</w:t>
      </w:r>
    </w:p>
    <w:p w14:paraId="4AD1B866" w14:textId="7B5DC356" w:rsidR="00CA43CA" w:rsidRPr="00550C6F" w:rsidRDefault="00085E1A" w:rsidP="00085E1A">
      <w:pPr>
        <w:spacing w:after="44"/>
        <w:ind w:left="0" w:firstLine="0"/>
        <w:jc w:val="left"/>
        <w:rPr>
          <w:szCs w:val="20"/>
        </w:rPr>
      </w:pPr>
      <w:r>
        <w:rPr>
          <w:szCs w:val="20"/>
        </w:rPr>
        <w:t xml:space="preserve">      </w:t>
      </w:r>
      <w:r w:rsidR="00914FB6" w:rsidRPr="00550C6F">
        <w:rPr>
          <w:szCs w:val="20"/>
        </w:rPr>
        <w:t>Η Υφυπουργός</w:t>
      </w:r>
      <w:r>
        <w:rPr>
          <w:szCs w:val="20"/>
        </w:rPr>
        <w:t xml:space="preserve"> </w:t>
      </w:r>
      <w:r w:rsidR="00E26061">
        <w:rPr>
          <w:b/>
          <w:szCs w:val="20"/>
        </w:rPr>
        <w:t>ΖΩΗ ΜΑΚΡΗ</w:t>
      </w:r>
      <w:r w:rsidR="00914FB6" w:rsidRPr="00550C6F">
        <w:rPr>
          <w:b/>
          <w:szCs w:val="20"/>
        </w:rPr>
        <w:t xml:space="preserve"> </w:t>
      </w:r>
    </w:p>
    <w:sectPr w:rsidR="00CA43CA" w:rsidRPr="00550C6F" w:rsidSect="00085E1A">
      <w:headerReference w:type="even" r:id="rId9"/>
      <w:headerReference w:type="default" r:id="rId10"/>
      <w:headerReference w:type="first" r:id="rId11"/>
      <w:type w:val="continuous"/>
      <w:pgSz w:w="11904" w:h="16840"/>
      <w:pgMar w:top="568" w:right="989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DDD4" w14:textId="77777777" w:rsidR="003102C6" w:rsidRDefault="003102C6">
      <w:pPr>
        <w:spacing w:after="0" w:line="240" w:lineRule="auto"/>
      </w:pPr>
      <w:r>
        <w:separator/>
      </w:r>
    </w:p>
  </w:endnote>
  <w:endnote w:type="continuationSeparator" w:id="0">
    <w:p w14:paraId="1951D4B3" w14:textId="77777777" w:rsidR="003102C6" w:rsidRDefault="0031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F724" w14:textId="77777777" w:rsidR="003102C6" w:rsidRDefault="003102C6">
      <w:pPr>
        <w:spacing w:after="0" w:line="240" w:lineRule="auto"/>
      </w:pPr>
      <w:r>
        <w:separator/>
      </w:r>
    </w:p>
  </w:footnote>
  <w:footnote w:type="continuationSeparator" w:id="0">
    <w:p w14:paraId="67B9314A" w14:textId="77777777" w:rsidR="003102C6" w:rsidRDefault="0031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235A" w14:textId="3F19EE23" w:rsidR="00991931" w:rsidRDefault="00991931" w:rsidP="00540898">
    <w:pPr>
      <w:pStyle w:val="a4"/>
      <w:jc w:val="right"/>
    </w:pPr>
    <w:r>
      <w:rPr>
        <w:b/>
        <w:color w:val="294377"/>
      </w:rPr>
      <w:t>ΕΦΗΜΕΡΙ∆Α TΗΣ ΚΥΒΕΡΝΗΣΕΩΣ</w:t>
    </w:r>
    <w:r>
      <w:rPr>
        <w:b/>
        <w:color w:val="294377"/>
      </w:rPr>
      <w:tab/>
    </w:r>
    <w:r>
      <w:rPr>
        <w:sz w:val="19"/>
      </w:rPr>
      <w:t xml:space="preserve">Τεύχος B’ </w:t>
    </w:r>
    <w:r w:rsidR="00764F73">
      <w:rPr>
        <w:sz w:val="19"/>
      </w:rPr>
      <w:t>3791</w:t>
    </w:r>
    <w:r>
      <w:rPr>
        <w:sz w:val="19"/>
      </w:rPr>
      <w:t>/1</w:t>
    </w:r>
    <w:r w:rsidR="00764F73">
      <w:rPr>
        <w:sz w:val="19"/>
      </w:rPr>
      <w:t>3</w:t>
    </w:r>
    <w:r>
      <w:rPr>
        <w:sz w:val="19"/>
      </w:rPr>
      <w:t>.0</w:t>
    </w:r>
    <w:r w:rsidR="00764F73">
      <w:rPr>
        <w:sz w:val="19"/>
      </w:rPr>
      <w:t>8</w:t>
    </w:r>
    <w:r>
      <w:rPr>
        <w:sz w:val="19"/>
      </w:rPr>
      <w:t>.202</w:t>
    </w:r>
    <w:r w:rsidR="00764F73">
      <w:rPr>
        <w:sz w:val="19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B07C" w14:textId="77777777" w:rsidR="00CA43CA" w:rsidRDefault="00914FB6">
    <w:pPr>
      <w:spacing w:after="0"/>
      <w:ind w:left="0" w:right="-4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23725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9DAD" w14:textId="7312BB1A" w:rsidR="00CA43CA" w:rsidRDefault="00914FB6" w:rsidP="00540898">
    <w:pPr>
      <w:tabs>
        <w:tab w:val="center" w:pos="3922"/>
        <w:tab w:val="right" w:pos="8525"/>
      </w:tabs>
      <w:spacing w:after="0"/>
      <w:ind w:left="-841" w:firstLine="0"/>
      <w:jc w:val="right"/>
    </w:pPr>
    <w:r>
      <w:rPr>
        <w:sz w:val="22"/>
      </w:rPr>
      <w:tab/>
    </w:r>
    <w:r>
      <w:rPr>
        <w:b/>
        <w:color w:val="294377"/>
      </w:rPr>
      <w:t>ΕΦΗΜΕΡΙ∆Α TΗΣ ΚΥΒΕΡΝΗΣΕΩΣ</w:t>
    </w:r>
    <w:r>
      <w:rPr>
        <w:b/>
        <w:color w:val="294377"/>
      </w:rPr>
      <w:tab/>
    </w:r>
    <w:r>
      <w:rPr>
        <w:sz w:val="19"/>
      </w:rPr>
      <w:t xml:space="preserve">Τεύχος B’ </w:t>
    </w:r>
    <w:r w:rsidR="00764F73">
      <w:rPr>
        <w:sz w:val="19"/>
      </w:rPr>
      <w:t>3791/13.08.2021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4787" w14:textId="21E2FA78" w:rsidR="00CA43CA" w:rsidRDefault="00914FB6" w:rsidP="00540898">
    <w:pPr>
      <w:tabs>
        <w:tab w:val="center" w:pos="3922"/>
        <w:tab w:val="right" w:pos="8525"/>
      </w:tabs>
      <w:spacing w:after="0"/>
      <w:ind w:left="-841" w:firstLine="0"/>
      <w:jc w:val="right"/>
    </w:pPr>
    <w:r>
      <w:rPr>
        <w:b/>
        <w:color w:val="294377"/>
      </w:rPr>
      <w:t>ΕΦΗΜΕΡΙ∆Α TΗΣ ΚΥΒΕΡΝΗΣΕΩΣ</w:t>
    </w:r>
    <w:r>
      <w:rPr>
        <w:b/>
        <w:color w:val="294377"/>
      </w:rPr>
      <w:tab/>
    </w:r>
    <w:r>
      <w:rPr>
        <w:sz w:val="19"/>
      </w:rPr>
      <w:t xml:space="preserve">Τεύχος B’ </w:t>
    </w:r>
    <w:r w:rsidR="00764F73">
      <w:rPr>
        <w:sz w:val="19"/>
      </w:rPr>
      <w:t>3791/13.08.2021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334B" w14:textId="77777777" w:rsidR="00CA43CA" w:rsidRDefault="00914FB6">
    <w:pPr>
      <w:tabs>
        <w:tab w:val="center" w:pos="3922"/>
        <w:tab w:val="right" w:pos="8525"/>
      </w:tabs>
      <w:spacing w:after="0"/>
      <w:ind w:left="-84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012296" wp14:editId="4F98A7A9">
              <wp:simplePos x="0" y="0"/>
              <wp:positionH relativeFrom="page">
                <wp:posOffset>755993</wp:posOffset>
              </wp:positionH>
              <wp:positionV relativeFrom="page">
                <wp:posOffset>922579</wp:posOffset>
              </wp:positionV>
              <wp:extent cx="5940006" cy="12700"/>
              <wp:effectExtent l="0" t="0" r="0" b="0"/>
              <wp:wrapSquare wrapText="bothSides"/>
              <wp:docPr id="16948" name="Group 169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2700"/>
                        <a:chOff x="0" y="0"/>
                        <a:chExt cx="5940006" cy="12700"/>
                      </a:xfrm>
                    </wpg:grpSpPr>
                    <wps:wsp>
                      <wps:cNvPr id="16949" name="Shape 16949"/>
                      <wps:cNvSpPr/>
                      <wps:spPr>
                        <a:xfrm>
                          <a:off x="0" y="0"/>
                          <a:ext cx="5940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9437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948" style="width:467.717pt;height:1pt;position:absolute;mso-position-horizontal-relative:page;mso-position-horizontal:absolute;margin-left:59.527pt;mso-position-vertical-relative:page;margin-top:72.644pt;" coordsize="59400,127">
              <v:shape id="Shape 16949" style="position:absolute;width:59400;height:0;left:0;top:0;" coordsize="5940006,0" path="m0,0l5940006,0">
                <v:stroke weight="1pt" endcap="flat" joinstyle="miter" miterlimit="10" on="true" color="#294377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23726</w:t>
    </w:r>
    <w:r>
      <w:rPr>
        <w:sz w:val="22"/>
      </w:rPr>
      <w:fldChar w:fldCharType="end"/>
    </w:r>
    <w:r>
      <w:rPr>
        <w:sz w:val="22"/>
      </w:rPr>
      <w:tab/>
    </w:r>
    <w:r>
      <w:rPr>
        <w:b/>
        <w:color w:val="294377"/>
      </w:rPr>
      <w:t>ΕΦΗΜΕΡΙ∆Α TΗΣ ΚΥΒΕΡΝΗΣΕΩΣ</w:t>
    </w:r>
    <w:r>
      <w:rPr>
        <w:b/>
        <w:color w:val="294377"/>
      </w:rPr>
      <w:tab/>
    </w:r>
    <w:r>
      <w:rPr>
        <w:sz w:val="19"/>
      </w:rPr>
      <w:t>Τεύχος B’ 2338/15.06.2020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722"/>
    <w:multiLevelType w:val="hybridMultilevel"/>
    <w:tmpl w:val="6C48709A"/>
    <w:lvl w:ilvl="0" w:tplc="60527E14">
      <w:start w:val="1"/>
      <w:numFmt w:val="decimal"/>
      <w:lvlText w:val="%1."/>
      <w:lvlJc w:val="left"/>
      <w:pPr>
        <w:ind w:left="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0C0298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0B3FC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60984A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8CA486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FAB1A8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84C4BA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08BC4C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629EEA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9956F6"/>
    <w:multiLevelType w:val="hybridMultilevel"/>
    <w:tmpl w:val="A45E1F7E"/>
    <w:lvl w:ilvl="0" w:tplc="8FD6AD1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B0A6CA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5AA52A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E8D0E4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06954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1C2CB6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266248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8499E0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34FE36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0A7FD9"/>
    <w:multiLevelType w:val="hybridMultilevel"/>
    <w:tmpl w:val="FA02E2FE"/>
    <w:lvl w:ilvl="0" w:tplc="E334D69A">
      <w:start w:val="8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40C87E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89914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A3672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9234BA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6AC228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6697C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AEB56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A7DB4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0A6DA9"/>
    <w:multiLevelType w:val="hybridMultilevel"/>
    <w:tmpl w:val="7E60B7B0"/>
    <w:lvl w:ilvl="0" w:tplc="73F8840E">
      <w:start w:val="1"/>
      <w:numFmt w:val="decimal"/>
      <w:lvlText w:val="%1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4C7A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F816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64AA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F4CF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ADA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23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A23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485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C72B5E"/>
    <w:multiLevelType w:val="hybridMultilevel"/>
    <w:tmpl w:val="49908DF2"/>
    <w:lvl w:ilvl="0" w:tplc="3E409FE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6" w:hanging="360"/>
      </w:pPr>
    </w:lvl>
    <w:lvl w:ilvl="2" w:tplc="0408001B" w:tentative="1">
      <w:start w:val="1"/>
      <w:numFmt w:val="lowerRoman"/>
      <w:lvlText w:val="%3."/>
      <w:lvlJc w:val="right"/>
      <w:pPr>
        <w:ind w:left="2156" w:hanging="180"/>
      </w:pPr>
    </w:lvl>
    <w:lvl w:ilvl="3" w:tplc="0408000F" w:tentative="1">
      <w:start w:val="1"/>
      <w:numFmt w:val="decimal"/>
      <w:lvlText w:val="%4."/>
      <w:lvlJc w:val="left"/>
      <w:pPr>
        <w:ind w:left="2876" w:hanging="360"/>
      </w:pPr>
    </w:lvl>
    <w:lvl w:ilvl="4" w:tplc="04080019" w:tentative="1">
      <w:start w:val="1"/>
      <w:numFmt w:val="lowerLetter"/>
      <w:lvlText w:val="%5."/>
      <w:lvlJc w:val="left"/>
      <w:pPr>
        <w:ind w:left="3596" w:hanging="360"/>
      </w:pPr>
    </w:lvl>
    <w:lvl w:ilvl="5" w:tplc="0408001B" w:tentative="1">
      <w:start w:val="1"/>
      <w:numFmt w:val="lowerRoman"/>
      <w:lvlText w:val="%6."/>
      <w:lvlJc w:val="right"/>
      <w:pPr>
        <w:ind w:left="4316" w:hanging="180"/>
      </w:pPr>
    </w:lvl>
    <w:lvl w:ilvl="6" w:tplc="0408000F" w:tentative="1">
      <w:start w:val="1"/>
      <w:numFmt w:val="decimal"/>
      <w:lvlText w:val="%7."/>
      <w:lvlJc w:val="left"/>
      <w:pPr>
        <w:ind w:left="5036" w:hanging="360"/>
      </w:pPr>
    </w:lvl>
    <w:lvl w:ilvl="7" w:tplc="04080019" w:tentative="1">
      <w:start w:val="1"/>
      <w:numFmt w:val="lowerLetter"/>
      <w:lvlText w:val="%8."/>
      <w:lvlJc w:val="left"/>
      <w:pPr>
        <w:ind w:left="5756" w:hanging="360"/>
      </w:pPr>
    </w:lvl>
    <w:lvl w:ilvl="8" w:tplc="0408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6B4B6AE0"/>
    <w:multiLevelType w:val="hybridMultilevel"/>
    <w:tmpl w:val="DFC2B526"/>
    <w:lvl w:ilvl="0" w:tplc="DF6CEF8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C01724">
      <w:start w:val="1"/>
      <w:numFmt w:val="lowerLetter"/>
      <w:lvlText w:val="%2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7809A4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AE2A76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B65534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DEE9F8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806602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98DB0A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542538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096370"/>
    <w:multiLevelType w:val="hybridMultilevel"/>
    <w:tmpl w:val="F57A13F6"/>
    <w:lvl w:ilvl="0" w:tplc="2DB261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D4D140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0555A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69174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06310A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A65018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033CC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2A765C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E6DB14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0B269A"/>
    <w:multiLevelType w:val="hybridMultilevel"/>
    <w:tmpl w:val="2ACA01C6"/>
    <w:lvl w:ilvl="0" w:tplc="3FCA9B86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89A1A">
      <w:start w:val="1"/>
      <w:numFmt w:val="bullet"/>
      <w:lvlText w:val="o"/>
      <w:lvlJc w:val="left"/>
      <w:pPr>
        <w:ind w:left="125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5C21D4">
      <w:start w:val="1"/>
      <w:numFmt w:val="bullet"/>
      <w:lvlText w:val="▪"/>
      <w:lvlJc w:val="left"/>
      <w:pPr>
        <w:ind w:left="197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AE4BE">
      <w:start w:val="1"/>
      <w:numFmt w:val="bullet"/>
      <w:lvlText w:val="•"/>
      <w:lvlJc w:val="left"/>
      <w:pPr>
        <w:ind w:left="269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64C02">
      <w:start w:val="1"/>
      <w:numFmt w:val="bullet"/>
      <w:lvlText w:val="o"/>
      <w:lvlJc w:val="left"/>
      <w:pPr>
        <w:ind w:left="341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6E05E">
      <w:start w:val="1"/>
      <w:numFmt w:val="bullet"/>
      <w:lvlText w:val="▪"/>
      <w:lvlJc w:val="left"/>
      <w:pPr>
        <w:ind w:left="413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B2D9BA">
      <w:start w:val="1"/>
      <w:numFmt w:val="bullet"/>
      <w:lvlText w:val="•"/>
      <w:lvlJc w:val="left"/>
      <w:pPr>
        <w:ind w:left="485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A86EAE">
      <w:start w:val="1"/>
      <w:numFmt w:val="bullet"/>
      <w:lvlText w:val="o"/>
      <w:lvlJc w:val="left"/>
      <w:pPr>
        <w:ind w:left="557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8E782">
      <w:start w:val="1"/>
      <w:numFmt w:val="bullet"/>
      <w:lvlText w:val="▪"/>
      <w:lvlJc w:val="left"/>
      <w:pPr>
        <w:ind w:left="629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CA"/>
    <w:rsid w:val="00085E1A"/>
    <w:rsid w:val="003102C6"/>
    <w:rsid w:val="00322536"/>
    <w:rsid w:val="00523E9F"/>
    <w:rsid w:val="00524BD6"/>
    <w:rsid w:val="00540898"/>
    <w:rsid w:val="00550C6F"/>
    <w:rsid w:val="00584826"/>
    <w:rsid w:val="005F3007"/>
    <w:rsid w:val="0065387B"/>
    <w:rsid w:val="00762D0A"/>
    <w:rsid w:val="00764F73"/>
    <w:rsid w:val="007C05F4"/>
    <w:rsid w:val="00914FB6"/>
    <w:rsid w:val="00991931"/>
    <w:rsid w:val="009F71FC"/>
    <w:rsid w:val="00BA164D"/>
    <w:rsid w:val="00CA43CA"/>
    <w:rsid w:val="00E26061"/>
    <w:rsid w:val="00F1726D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A5E57"/>
  <w15:docId w15:val="{8AC3B048-8601-422A-825D-A7DC3A79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181717"/>
      <w:sz w:val="2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120"/>
      <w:ind w:right="44"/>
      <w:jc w:val="center"/>
      <w:outlineLvl w:val="0"/>
    </w:pPr>
    <w:rPr>
      <w:rFonts w:ascii="Calibri" w:eastAsia="Calibri" w:hAnsi="Calibri" w:cs="Calibri"/>
      <w:b/>
      <w:color w:val="878887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110"/>
      <w:outlineLvl w:val="1"/>
    </w:pPr>
    <w:rPr>
      <w:rFonts w:ascii="Calibri" w:eastAsia="Calibri" w:hAnsi="Calibri" w:cs="Calibri"/>
      <w:b/>
      <w:color w:val="294377"/>
      <w:sz w:val="23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6"/>
      <w:ind w:left="1315" w:hanging="10"/>
      <w:outlineLvl w:val="2"/>
    </w:pPr>
    <w:rPr>
      <w:rFonts w:ascii="Calibri" w:eastAsia="Calibri" w:hAnsi="Calibri" w:cs="Calibri"/>
      <w:b/>
      <w:color w:val="29437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Pr>
      <w:rFonts w:ascii="Calibri" w:eastAsia="Calibri" w:hAnsi="Calibri" w:cs="Calibri"/>
      <w:b/>
      <w:color w:val="294377"/>
      <w:sz w:val="20"/>
    </w:rPr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294377"/>
      <w:sz w:val="23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87888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322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22536"/>
    <w:rPr>
      <w:rFonts w:ascii="Calibri" w:eastAsia="Calibri" w:hAnsi="Calibri" w:cs="Calibri"/>
      <w:color w:val="181717"/>
      <w:sz w:val="20"/>
    </w:rPr>
  </w:style>
  <w:style w:type="paragraph" w:styleId="a4">
    <w:name w:val="header"/>
    <w:basedOn w:val="a"/>
    <w:link w:val="Char0"/>
    <w:uiPriority w:val="99"/>
    <w:unhideWhenUsed/>
    <w:rsid w:val="00322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22536"/>
    <w:rPr>
      <w:rFonts w:ascii="Calibri" w:eastAsia="Calibri" w:hAnsi="Calibri" w:cs="Calibri"/>
      <w:color w:val="181717"/>
      <w:sz w:val="20"/>
    </w:rPr>
  </w:style>
  <w:style w:type="paragraph" w:styleId="a5">
    <w:name w:val="List Paragraph"/>
    <w:basedOn w:val="a"/>
    <w:uiPriority w:val="34"/>
    <w:qFormat/>
    <w:rsid w:val="0058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ΕΦΗΜΕΡΙΔΑ ΤΗΣ ΚΥΒΕΡΝΗΣΕΩΣ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ΕΦΗΜΕΡΙΔΑ ΤΗΣ ΚΥΒΕΡΝΗΣΕΩΣ</dc:title>
  <dc:subject>ΤΕΥΧΟΣ ΔΕΥΤΕΡΟ</dc:subject>
  <dc:creator>ΕΘΝΙΚΟ ΤΥΠΟΓΡΑΦΕΙΟ</dc:creator>
  <cp:keywords/>
  <cp:lastModifiedBy>θωμάς ιωαννίδης</cp:lastModifiedBy>
  <cp:revision>6</cp:revision>
  <dcterms:created xsi:type="dcterms:W3CDTF">2021-08-24T07:22:00Z</dcterms:created>
  <dcterms:modified xsi:type="dcterms:W3CDTF">2021-08-24T07:39:00Z</dcterms:modified>
</cp:coreProperties>
</file>